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F854" w14:textId="1F040C49" w:rsidR="00675516" w:rsidRDefault="00CF7A05" w:rsidP="001C5957">
      <w:pPr>
        <w:rPr>
          <w:rFonts w:ascii="Aptos" w:hAnsi="Aptos"/>
          <w:b/>
          <w:bCs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BDBE434" wp14:editId="79580D7B">
            <wp:simplePos x="0" y="0"/>
            <wp:positionH relativeFrom="column">
              <wp:posOffset>5433060</wp:posOffset>
            </wp:positionH>
            <wp:positionV relativeFrom="paragraph">
              <wp:posOffset>-273050</wp:posOffset>
            </wp:positionV>
            <wp:extent cx="1188720" cy="76581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E3871A" w14:textId="694D5F7C" w:rsidR="007F04EE" w:rsidRPr="001C5957" w:rsidRDefault="007F04EE" w:rsidP="001C5957">
      <w:pPr>
        <w:rPr>
          <w:rFonts w:ascii="Aptos" w:hAnsi="Aptos"/>
          <w:b/>
          <w:bCs/>
        </w:rPr>
      </w:pPr>
      <w:r w:rsidRPr="001C5957">
        <w:rPr>
          <w:rFonts w:ascii="Aptos" w:hAnsi="Aptos"/>
          <w:b/>
          <w:bCs/>
        </w:rPr>
        <w:t>Job Description</w:t>
      </w:r>
    </w:p>
    <w:p w14:paraId="59C2D273" w14:textId="77777777" w:rsidR="007F04EE" w:rsidRPr="00A44EC1" w:rsidRDefault="007F04EE">
      <w:pPr>
        <w:rPr>
          <w:rFonts w:ascii="Aptos" w:hAnsi="Aptos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512"/>
      </w:tblGrid>
      <w:tr w:rsidR="001D07CE" w:rsidRPr="001D07CE" w14:paraId="5FDA8697" w14:textId="77777777" w:rsidTr="0009794C">
        <w:trPr>
          <w:trHeight w:val="302"/>
        </w:trPr>
        <w:tc>
          <w:tcPr>
            <w:tcW w:w="2694" w:type="dxa"/>
          </w:tcPr>
          <w:p w14:paraId="22107619" w14:textId="63D00D14" w:rsidR="007F04EE" w:rsidRPr="001D07CE" w:rsidRDefault="007F04EE" w:rsidP="70A024E4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1D07CE">
              <w:rPr>
                <w:rFonts w:ascii="Aptos" w:hAnsi="Aptos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7512" w:type="dxa"/>
          </w:tcPr>
          <w:p w14:paraId="52AD5D20" w14:textId="68B27C1A" w:rsidR="007F04EE" w:rsidRPr="001D07CE" w:rsidRDefault="0066133C" w:rsidP="70A024E4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Community Development</w:t>
            </w:r>
            <w:r w:rsidR="00F14A50">
              <w:rPr>
                <w:rFonts w:ascii="Aptos" w:hAnsi="Aptos"/>
                <w:sz w:val="22"/>
                <w:szCs w:val="22"/>
              </w:rPr>
              <w:t xml:space="preserve"> </w:t>
            </w:r>
            <w:r w:rsidR="009224F9">
              <w:rPr>
                <w:rFonts w:ascii="Aptos" w:hAnsi="Aptos"/>
                <w:sz w:val="22"/>
                <w:szCs w:val="22"/>
              </w:rPr>
              <w:t xml:space="preserve">and Engagement </w:t>
            </w:r>
            <w:r w:rsidR="005D6D85" w:rsidRPr="001D07CE">
              <w:rPr>
                <w:rFonts w:ascii="Aptos" w:hAnsi="Aptos"/>
                <w:sz w:val="22"/>
                <w:szCs w:val="22"/>
              </w:rPr>
              <w:t>Manager</w:t>
            </w:r>
          </w:p>
        </w:tc>
      </w:tr>
      <w:tr w:rsidR="001D07CE" w:rsidRPr="001D07CE" w14:paraId="4CC943AB" w14:textId="77777777" w:rsidTr="0009794C">
        <w:trPr>
          <w:trHeight w:val="302"/>
        </w:trPr>
        <w:tc>
          <w:tcPr>
            <w:tcW w:w="2694" w:type="dxa"/>
          </w:tcPr>
          <w:p w14:paraId="5D6A3342" w14:textId="77777777" w:rsidR="007F04EE" w:rsidRPr="001D07CE" w:rsidRDefault="007F04EE">
            <w:pPr>
              <w:rPr>
                <w:rFonts w:ascii="Aptos" w:hAnsi="Aptos"/>
                <w:b/>
                <w:sz w:val="22"/>
                <w:szCs w:val="22"/>
              </w:rPr>
            </w:pPr>
            <w:r w:rsidRPr="001D07CE">
              <w:rPr>
                <w:rFonts w:ascii="Aptos" w:hAnsi="Aptos"/>
                <w:b/>
                <w:sz w:val="22"/>
                <w:szCs w:val="22"/>
              </w:rPr>
              <w:t>Reporting to:</w:t>
            </w:r>
          </w:p>
        </w:tc>
        <w:tc>
          <w:tcPr>
            <w:tcW w:w="7512" w:type="dxa"/>
          </w:tcPr>
          <w:p w14:paraId="21D03D38" w14:textId="1C8FBB84" w:rsidR="007F04EE" w:rsidRPr="001D07CE" w:rsidRDefault="004A6F36" w:rsidP="70A024E4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Chief Executive</w:t>
            </w:r>
            <w:r w:rsidR="0009794C">
              <w:rPr>
                <w:rFonts w:ascii="Aptos" w:hAnsi="Aptos"/>
                <w:sz w:val="22"/>
                <w:szCs w:val="22"/>
              </w:rPr>
              <w:t>, Data Protection Officer</w:t>
            </w:r>
            <w:r w:rsidR="00812D25">
              <w:rPr>
                <w:rFonts w:ascii="Aptos" w:hAnsi="Aptos"/>
                <w:sz w:val="22"/>
                <w:szCs w:val="22"/>
              </w:rPr>
              <w:t xml:space="preserve"> </w:t>
            </w:r>
            <w:r w:rsidR="0009794C">
              <w:rPr>
                <w:rFonts w:ascii="Aptos" w:hAnsi="Aptos"/>
                <w:sz w:val="22"/>
                <w:szCs w:val="22"/>
              </w:rPr>
              <w:t>and Designated Safeguarding Lead</w:t>
            </w:r>
          </w:p>
        </w:tc>
      </w:tr>
      <w:tr w:rsidR="001D07CE" w:rsidRPr="001D07CE" w14:paraId="4DDE542B" w14:textId="77777777" w:rsidTr="0009794C">
        <w:trPr>
          <w:trHeight w:val="302"/>
        </w:trPr>
        <w:tc>
          <w:tcPr>
            <w:tcW w:w="2694" w:type="dxa"/>
          </w:tcPr>
          <w:p w14:paraId="08048575" w14:textId="24DECBF7" w:rsidR="00626B0B" w:rsidRPr="001D07CE" w:rsidRDefault="00626B0B" w:rsidP="70A024E4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1D07CE">
              <w:rPr>
                <w:rFonts w:ascii="Aptos" w:hAnsi="Aptos"/>
                <w:b/>
                <w:bCs/>
                <w:sz w:val="22"/>
                <w:szCs w:val="22"/>
              </w:rPr>
              <w:t>Working with:</w:t>
            </w:r>
          </w:p>
        </w:tc>
        <w:tc>
          <w:tcPr>
            <w:tcW w:w="7512" w:type="dxa"/>
          </w:tcPr>
          <w:p w14:paraId="30808796" w14:textId="707E28E2" w:rsidR="000067C1" w:rsidRPr="001D07CE" w:rsidRDefault="000067C1" w:rsidP="70A024E4">
            <w:pPr>
              <w:rPr>
                <w:rFonts w:ascii="Aptos" w:hAnsi="Aptos"/>
                <w:sz w:val="22"/>
                <w:szCs w:val="22"/>
              </w:rPr>
            </w:pPr>
            <w:r w:rsidRPr="001D07CE">
              <w:rPr>
                <w:rFonts w:ascii="Aptos" w:hAnsi="Aptos"/>
                <w:sz w:val="22"/>
                <w:szCs w:val="22"/>
              </w:rPr>
              <w:t>Finance</w:t>
            </w:r>
            <w:r w:rsidR="00F45832" w:rsidRPr="001D07CE">
              <w:rPr>
                <w:rFonts w:ascii="Aptos" w:hAnsi="Aptos"/>
                <w:sz w:val="22"/>
                <w:szCs w:val="22"/>
              </w:rPr>
              <w:t xml:space="preserve">, </w:t>
            </w:r>
            <w:r w:rsidRPr="001D07CE">
              <w:rPr>
                <w:rFonts w:ascii="Aptos" w:hAnsi="Aptos"/>
                <w:sz w:val="22"/>
                <w:szCs w:val="22"/>
              </w:rPr>
              <w:t xml:space="preserve">Centre </w:t>
            </w:r>
            <w:r w:rsidR="003A4050">
              <w:rPr>
                <w:rFonts w:ascii="Aptos" w:hAnsi="Aptos"/>
                <w:sz w:val="22"/>
                <w:szCs w:val="22"/>
              </w:rPr>
              <w:t xml:space="preserve">and Safe Haven </w:t>
            </w:r>
            <w:r w:rsidRPr="001D07CE">
              <w:rPr>
                <w:rFonts w:ascii="Aptos" w:hAnsi="Aptos"/>
                <w:sz w:val="22"/>
                <w:szCs w:val="22"/>
              </w:rPr>
              <w:t>Managers</w:t>
            </w:r>
          </w:p>
        </w:tc>
      </w:tr>
      <w:tr w:rsidR="001D07CE" w:rsidRPr="001D07CE" w14:paraId="78D6B029" w14:textId="77777777" w:rsidTr="0009794C">
        <w:trPr>
          <w:trHeight w:val="302"/>
        </w:trPr>
        <w:tc>
          <w:tcPr>
            <w:tcW w:w="2694" w:type="dxa"/>
          </w:tcPr>
          <w:p w14:paraId="6035C50B" w14:textId="0E6F240B" w:rsidR="007F04EE" w:rsidRPr="001D07CE" w:rsidRDefault="005C34F1" w:rsidP="70A024E4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1D07CE">
              <w:rPr>
                <w:rFonts w:ascii="Aptos" w:hAnsi="Aptos"/>
                <w:b/>
                <w:bCs/>
                <w:sz w:val="22"/>
                <w:szCs w:val="22"/>
              </w:rPr>
              <w:t>Responsible for:</w:t>
            </w:r>
            <w:r w:rsidR="007F04EE" w:rsidRPr="001D07CE">
              <w:rPr>
                <w:rFonts w:ascii="Aptos" w:hAnsi="Aptos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7512" w:type="dxa"/>
          </w:tcPr>
          <w:p w14:paraId="53297768" w14:textId="71A9DCED" w:rsidR="007F04EE" w:rsidRPr="001D07CE" w:rsidRDefault="00B37040" w:rsidP="70A024E4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Medway Men-in Sheds</w:t>
            </w:r>
            <w:r w:rsidR="00320D64">
              <w:rPr>
                <w:rFonts w:ascii="Aptos" w:hAnsi="Aptos"/>
                <w:sz w:val="22"/>
                <w:szCs w:val="22"/>
              </w:rPr>
              <w:t>, Music and Gardens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="00E55A8B">
              <w:rPr>
                <w:rFonts w:ascii="Aptos" w:hAnsi="Aptos"/>
                <w:sz w:val="22"/>
                <w:szCs w:val="22"/>
              </w:rPr>
              <w:t xml:space="preserve">Project Co-ordinator, </w:t>
            </w:r>
            <w:r w:rsidR="00A46F2A">
              <w:rPr>
                <w:rFonts w:ascii="Aptos" w:hAnsi="Aptos"/>
                <w:sz w:val="22"/>
                <w:szCs w:val="22"/>
              </w:rPr>
              <w:t>Women-in-sheds</w:t>
            </w:r>
            <w:r w:rsidR="0071641D">
              <w:rPr>
                <w:rFonts w:ascii="Aptos" w:hAnsi="Aptos"/>
                <w:sz w:val="22"/>
                <w:szCs w:val="22"/>
              </w:rPr>
              <w:t xml:space="preserve"> / </w:t>
            </w:r>
            <w:r w:rsidR="003C52CB">
              <w:rPr>
                <w:rFonts w:ascii="Aptos" w:hAnsi="Aptos"/>
                <w:sz w:val="22"/>
                <w:szCs w:val="22"/>
              </w:rPr>
              <w:t xml:space="preserve">Employability and Confidence Coach, Anger Management </w:t>
            </w:r>
            <w:r w:rsidR="00A42330">
              <w:rPr>
                <w:rFonts w:ascii="Aptos" w:hAnsi="Aptos"/>
                <w:sz w:val="22"/>
                <w:szCs w:val="22"/>
              </w:rPr>
              <w:t>Facilitator</w:t>
            </w:r>
            <w:r w:rsidR="008655DE">
              <w:rPr>
                <w:rFonts w:ascii="Aptos" w:hAnsi="Aptos"/>
                <w:sz w:val="22"/>
                <w:szCs w:val="22"/>
              </w:rPr>
              <w:t xml:space="preserve"> and </w:t>
            </w:r>
            <w:r w:rsidR="00FD6A9F">
              <w:rPr>
                <w:rFonts w:ascii="Aptos" w:hAnsi="Aptos"/>
                <w:sz w:val="22"/>
                <w:szCs w:val="22"/>
              </w:rPr>
              <w:t>Café Supervisor</w:t>
            </w:r>
            <w:r w:rsidR="009F0D95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</w:tr>
      <w:tr w:rsidR="001D07CE" w:rsidRPr="001D07CE" w14:paraId="1C19D4F7" w14:textId="77777777" w:rsidTr="0009794C">
        <w:trPr>
          <w:trHeight w:val="302"/>
        </w:trPr>
        <w:tc>
          <w:tcPr>
            <w:tcW w:w="2694" w:type="dxa"/>
          </w:tcPr>
          <w:p w14:paraId="5F311DDD" w14:textId="72B5234B" w:rsidR="007F04EE" w:rsidRPr="001D07CE" w:rsidRDefault="00863D60">
            <w:pPr>
              <w:rPr>
                <w:rFonts w:ascii="Aptos" w:hAnsi="Aptos"/>
                <w:b/>
                <w:sz w:val="22"/>
                <w:szCs w:val="22"/>
              </w:rPr>
            </w:pPr>
            <w:r w:rsidRPr="001D07CE">
              <w:rPr>
                <w:rFonts w:ascii="Aptos" w:hAnsi="Aptos"/>
                <w:b/>
                <w:sz w:val="22"/>
                <w:szCs w:val="22"/>
              </w:rPr>
              <w:t>Hours</w:t>
            </w:r>
            <w:r w:rsidR="007F04EE" w:rsidRPr="001D07CE">
              <w:rPr>
                <w:rFonts w:ascii="Aptos" w:hAnsi="Aptos"/>
                <w:b/>
                <w:sz w:val="22"/>
                <w:szCs w:val="22"/>
              </w:rPr>
              <w:t>:</w:t>
            </w:r>
          </w:p>
        </w:tc>
        <w:tc>
          <w:tcPr>
            <w:tcW w:w="7512" w:type="dxa"/>
          </w:tcPr>
          <w:p w14:paraId="70C6F7B5" w14:textId="2955B47B" w:rsidR="007F04EE" w:rsidRPr="004D7A8D" w:rsidRDefault="0051481D" w:rsidP="00865BA4">
            <w:pPr>
              <w:rPr>
                <w:rFonts w:ascii="Aptos" w:hAnsi="Aptos"/>
                <w:bCs/>
                <w:sz w:val="22"/>
                <w:szCs w:val="22"/>
                <w:highlight w:val="yellow"/>
              </w:rPr>
            </w:pPr>
            <w:r w:rsidRPr="00381879">
              <w:rPr>
                <w:rFonts w:ascii="Aptos" w:hAnsi="Aptos"/>
                <w:bCs/>
                <w:sz w:val="22"/>
                <w:szCs w:val="22"/>
              </w:rPr>
              <w:t>3</w:t>
            </w:r>
            <w:r w:rsidR="0069393C" w:rsidRPr="00381879">
              <w:rPr>
                <w:rFonts w:ascii="Aptos" w:hAnsi="Aptos"/>
                <w:bCs/>
                <w:sz w:val="22"/>
                <w:szCs w:val="22"/>
              </w:rPr>
              <w:t>7.5</w:t>
            </w:r>
            <w:r w:rsidR="00357854" w:rsidRPr="00381879">
              <w:rPr>
                <w:rFonts w:ascii="Aptos" w:hAnsi="Aptos"/>
                <w:bCs/>
                <w:sz w:val="22"/>
                <w:szCs w:val="22"/>
              </w:rPr>
              <w:t xml:space="preserve"> </w:t>
            </w:r>
            <w:r w:rsidR="005F2D33" w:rsidRPr="00381879">
              <w:rPr>
                <w:rFonts w:ascii="Aptos" w:hAnsi="Aptos"/>
                <w:bCs/>
                <w:sz w:val="22"/>
                <w:szCs w:val="22"/>
              </w:rPr>
              <w:t>hours</w:t>
            </w:r>
            <w:r w:rsidR="00113B51" w:rsidRPr="00381879">
              <w:rPr>
                <w:rFonts w:ascii="Aptos" w:hAnsi="Aptos"/>
                <w:bCs/>
                <w:sz w:val="22"/>
                <w:szCs w:val="22"/>
              </w:rPr>
              <w:t>/</w:t>
            </w:r>
            <w:r w:rsidR="005F2D33" w:rsidRPr="00381879">
              <w:rPr>
                <w:rFonts w:ascii="Aptos" w:hAnsi="Aptos"/>
                <w:bCs/>
                <w:sz w:val="22"/>
                <w:szCs w:val="22"/>
              </w:rPr>
              <w:t>week</w:t>
            </w:r>
            <w:r w:rsidR="00214C5D" w:rsidRPr="00381879">
              <w:rPr>
                <w:rFonts w:ascii="Aptos" w:hAnsi="Aptos"/>
                <w:bCs/>
                <w:sz w:val="22"/>
                <w:szCs w:val="22"/>
              </w:rPr>
              <w:t xml:space="preserve"> 8:30 to 16:30</w:t>
            </w:r>
            <w:r w:rsidR="00D50F75" w:rsidRPr="00381879">
              <w:rPr>
                <w:rFonts w:ascii="Aptos" w:hAnsi="Aptos"/>
                <w:bCs/>
                <w:sz w:val="22"/>
                <w:szCs w:val="22"/>
              </w:rPr>
              <w:t xml:space="preserve"> (</w:t>
            </w:r>
            <w:r w:rsidR="00F643DF" w:rsidRPr="00381879">
              <w:rPr>
                <w:rFonts w:ascii="Aptos" w:hAnsi="Aptos"/>
                <w:bCs/>
                <w:sz w:val="22"/>
                <w:szCs w:val="22"/>
              </w:rPr>
              <w:t xml:space="preserve">working flexibly to </w:t>
            </w:r>
            <w:r w:rsidR="007B2477" w:rsidRPr="00381879">
              <w:rPr>
                <w:rFonts w:ascii="Aptos" w:hAnsi="Aptos"/>
                <w:bCs/>
                <w:sz w:val="22"/>
                <w:szCs w:val="22"/>
              </w:rPr>
              <w:t>ensure</w:t>
            </w:r>
            <w:r w:rsidR="000877EA" w:rsidRPr="00381879">
              <w:rPr>
                <w:rFonts w:ascii="Aptos" w:hAnsi="Aptos"/>
                <w:bCs/>
                <w:sz w:val="22"/>
                <w:szCs w:val="22"/>
              </w:rPr>
              <w:t xml:space="preserve"> </w:t>
            </w:r>
            <w:r w:rsidR="009413F0" w:rsidRPr="00381879">
              <w:rPr>
                <w:rFonts w:ascii="Aptos" w:hAnsi="Aptos"/>
                <w:bCs/>
                <w:sz w:val="22"/>
                <w:szCs w:val="22"/>
              </w:rPr>
              <w:t>community outreach</w:t>
            </w:r>
            <w:r w:rsidR="00EA3530" w:rsidRPr="00381879">
              <w:rPr>
                <w:rFonts w:ascii="Aptos" w:hAnsi="Aptos"/>
                <w:bCs/>
                <w:sz w:val="22"/>
                <w:szCs w:val="22"/>
              </w:rPr>
              <w:t xml:space="preserve"> engagement and</w:t>
            </w:r>
            <w:r w:rsidR="009413F0" w:rsidRPr="00381879">
              <w:rPr>
                <w:rFonts w:ascii="Aptos" w:hAnsi="Aptos"/>
                <w:bCs/>
                <w:sz w:val="22"/>
                <w:szCs w:val="22"/>
              </w:rPr>
              <w:t xml:space="preserve"> </w:t>
            </w:r>
            <w:r w:rsidR="007B2477" w:rsidRPr="00381879">
              <w:rPr>
                <w:rFonts w:ascii="Aptos" w:hAnsi="Aptos"/>
                <w:bCs/>
                <w:sz w:val="22"/>
                <w:szCs w:val="22"/>
              </w:rPr>
              <w:t>service delivery</w:t>
            </w:r>
            <w:r w:rsidR="000C011E" w:rsidRPr="00381879">
              <w:rPr>
                <w:rFonts w:ascii="Aptos" w:hAnsi="Aptos"/>
                <w:bCs/>
                <w:sz w:val="22"/>
                <w:szCs w:val="22"/>
              </w:rPr>
              <w:t xml:space="preserve"> </w:t>
            </w:r>
            <w:r w:rsidR="00987201" w:rsidRPr="00381879">
              <w:rPr>
                <w:rFonts w:ascii="Aptos" w:hAnsi="Aptos"/>
                <w:bCs/>
                <w:sz w:val="22"/>
                <w:szCs w:val="22"/>
              </w:rPr>
              <w:t xml:space="preserve">including </w:t>
            </w:r>
            <w:r w:rsidR="002F2742" w:rsidRPr="00381879">
              <w:rPr>
                <w:rFonts w:ascii="Aptos" w:hAnsi="Aptos"/>
                <w:bCs/>
                <w:sz w:val="22"/>
                <w:szCs w:val="22"/>
              </w:rPr>
              <w:t>breakfast</w:t>
            </w:r>
            <w:r w:rsidR="009253B3" w:rsidRPr="00381879">
              <w:rPr>
                <w:rFonts w:ascii="Aptos" w:hAnsi="Aptos"/>
                <w:bCs/>
                <w:sz w:val="22"/>
                <w:szCs w:val="22"/>
              </w:rPr>
              <w:t xml:space="preserve"> or</w:t>
            </w:r>
            <w:r w:rsidR="002F2742" w:rsidRPr="00381879">
              <w:rPr>
                <w:rFonts w:ascii="Aptos" w:hAnsi="Aptos"/>
                <w:bCs/>
                <w:sz w:val="22"/>
                <w:szCs w:val="22"/>
              </w:rPr>
              <w:t xml:space="preserve"> </w:t>
            </w:r>
            <w:r w:rsidR="00987201" w:rsidRPr="00381879">
              <w:rPr>
                <w:rFonts w:ascii="Aptos" w:hAnsi="Aptos"/>
                <w:bCs/>
                <w:sz w:val="22"/>
                <w:szCs w:val="22"/>
              </w:rPr>
              <w:t>evening</w:t>
            </w:r>
            <w:r w:rsidR="002F2742" w:rsidRPr="00381879">
              <w:rPr>
                <w:rFonts w:ascii="Aptos" w:hAnsi="Aptos"/>
                <w:bCs/>
                <w:sz w:val="22"/>
                <w:szCs w:val="22"/>
              </w:rPr>
              <w:t xml:space="preserve"> meetings</w:t>
            </w:r>
            <w:r w:rsidR="002D76CC" w:rsidRPr="00381879">
              <w:rPr>
                <w:rFonts w:ascii="Aptos" w:hAnsi="Aptos"/>
                <w:bCs/>
                <w:sz w:val="22"/>
                <w:szCs w:val="22"/>
              </w:rPr>
              <w:t>, training,</w:t>
            </w:r>
            <w:r w:rsidR="00AE1162" w:rsidRPr="00381879">
              <w:rPr>
                <w:rFonts w:ascii="Aptos" w:hAnsi="Aptos"/>
                <w:bCs/>
                <w:sz w:val="22"/>
                <w:szCs w:val="22"/>
              </w:rPr>
              <w:t xml:space="preserve"> awards ceremonies</w:t>
            </w:r>
            <w:r w:rsidR="002D76CC" w:rsidRPr="00381879">
              <w:rPr>
                <w:rFonts w:ascii="Aptos" w:hAnsi="Aptos"/>
                <w:bCs/>
                <w:sz w:val="22"/>
                <w:szCs w:val="22"/>
              </w:rPr>
              <w:t xml:space="preserve"> focus groups</w:t>
            </w:r>
            <w:r w:rsidR="00AE1162" w:rsidRPr="00381879">
              <w:rPr>
                <w:rFonts w:ascii="Aptos" w:hAnsi="Aptos"/>
                <w:bCs/>
                <w:sz w:val="22"/>
                <w:szCs w:val="22"/>
              </w:rPr>
              <w:t>, workshops or</w:t>
            </w:r>
            <w:r w:rsidR="004745F0" w:rsidRPr="00381879">
              <w:rPr>
                <w:rFonts w:ascii="Aptos" w:hAnsi="Aptos"/>
                <w:bCs/>
                <w:sz w:val="22"/>
                <w:szCs w:val="22"/>
              </w:rPr>
              <w:t xml:space="preserve"> sessions</w:t>
            </w:r>
            <w:r w:rsidR="00987201" w:rsidRPr="00381879">
              <w:rPr>
                <w:rFonts w:ascii="Aptos" w:hAnsi="Aptos"/>
                <w:bCs/>
                <w:sz w:val="22"/>
                <w:szCs w:val="22"/>
              </w:rPr>
              <w:t xml:space="preserve"> and</w:t>
            </w:r>
            <w:r w:rsidR="002D76CC" w:rsidRPr="00381879">
              <w:rPr>
                <w:rFonts w:ascii="Aptos" w:hAnsi="Aptos"/>
                <w:bCs/>
                <w:sz w:val="22"/>
                <w:szCs w:val="22"/>
              </w:rPr>
              <w:t xml:space="preserve"> participation in</w:t>
            </w:r>
            <w:r w:rsidR="00987201" w:rsidRPr="00381879">
              <w:rPr>
                <w:rFonts w:ascii="Aptos" w:hAnsi="Aptos"/>
                <w:bCs/>
                <w:sz w:val="22"/>
                <w:szCs w:val="22"/>
              </w:rPr>
              <w:t xml:space="preserve"> </w:t>
            </w:r>
            <w:r w:rsidR="00CB69B4" w:rsidRPr="00381879">
              <w:rPr>
                <w:rFonts w:ascii="Aptos" w:hAnsi="Aptos"/>
                <w:bCs/>
                <w:sz w:val="22"/>
                <w:szCs w:val="22"/>
              </w:rPr>
              <w:t xml:space="preserve">a rota of </w:t>
            </w:r>
            <w:r w:rsidR="00987201" w:rsidRPr="00381879">
              <w:rPr>
                <w:rFonts w:ascii="Aptos" w:hAnsi="Aptos"/>
                <w:bCs/>
                <w:sz w:val="22"/>
                <w:szCs w:val="22"/>
              </w:rPr>
              <w:t>weekend</w:t>
            </w:r>
            <w:r w:rsidR="002F2742" w:rsidRPr="00381879">
              <w:rPr>
                <w:rFonts w:ascii="Aptos" w:hAnsi="Aptos"/>
                <w:bCs/>
                <w:sz w:val="22"/>
                <w:szCs w:val="22"/>
              </w:rPr>
              <w:t xml:space="preserve"> events</w:t>
            </w:r>
            <w:r w:rsidR="00CB69B4" w:rsidRPr="00381879">
              <w:rPr>
                <w:rFonts w:ascii="Aptos" w:hAnsi="Aptos"/>
                <w:bCs/>
                <w:sz w:val="22"/>
                <w:szCs w:val="22"/>
              </w:rPr>
              <w:t xml:space="preserve"> / pop-ups across Medway and </w:t>
            </w:r>
            <w:r w:rsidR="002D76CC" w:rsidRPr="00381879">
              <w:rPr>
                <w:rFonts w:ascii="Aptos" w:hAnsi="Aptos"/>
                <w:bCs/>
                <w:sz w:val="22"/>
                <w:szCs w:val="22"/>
              </w:rPr>
              <w:t>Swale</w:t>
            </w:r>
            <w:r w:rsidR="00344E89" w:rsidRPr="00381879">
              <w:rPr>
                <w:rFonts w:ascii="Aptos" w:hAnsi="Aptos"/>
                <w:bCs/>
                <w:sz w:val="22"/>
                <w:szCs w:val="22"/>
              </w:rPr>
              <w:t>)</w:t>
            </w:r>
            <w:r w:rsidR="004745F0" w:rsidRPr="00381879">
              <w:rPr>
                <w:rFonts w:ascii="Aptos" w:hAnsi="Aptos"/>
                <w:bCs/>
                <w:sz w:val="22"/>
                <w:szCs w:val="22"/>
              </w:rPr>
              <w:t>.</w:t>
            </w:r>
          </w:p>
        </w:tc>
      </w:tr>
      <w:tr w:rsidR="001D07CE" w:rsidRPr="001D07CE" w14:paraId="701A440D" w14:textId="77777777" w:rsidTr="0009794C">
        <w:trPr>
          <w:trHeight w:val="302"/>
        </w:trPr>
        <w:tc>
          <w:tcPr>
            <w:tcW w:w="2694" w:type="dxa"/>
          </w:tcPr>
          <w:p w14:paraId="260BC519" w14:textId="6A2852A8" w:rsidR="007F04EE" w:rsidRPr="001D07CE" w:rsidRDefault="00863D60">
            <w:pPr>
              <w:rPr>
                <w:rFonts w:ascii="Aptos" w:hAnsi="Aptos"/>
                <w:b/>
                <w:sz w:val="22"/>
                <w:szCs w:val="22"/>
              </w:rPr>
            </w:pPr>
            <w:r w:rsidRPr="001D07CE">
              <w:rPr>
                <w:rFonts w:ascii="Aptos" w:hAnsi="Aptos"/>
                <w:b/>
                <w:sz w:val="22"/>
                <w:szCs w:val="22"/>
              </w:rPr>
              <w:t>Salary</w:t>
            </w:r>
            <w:r w:rsidR="007F04EE" w:rsidRPr="001D07CE">
              <w:rPr>
                <w:rFonts w:ascii="Aptos" w:hAnsi="Aptos"/>
                <w:b/>
                <w:sz w:val="22"/>
                <w:szCs w:val="22"/>
              </w:rPr>
              <w:t>:</w:t>
            </w:r>
            <w:r w:rsidR="007F04EE" w:rsidRPr="001D07CE">
              <w:rPr>
                <w:rFonts w:ascii="Aptos" w:hAnsi="Aptos"/>
                <w:b/>
                <w:sz w:val="22"/>
                <w:szCs w:val="22"/>
              </w:rPr>
              <w:tab/>
            </w:r>
          </w:p>
        </w:tc>
        <w:tc>
          <w:tcPr>
            <w:tcW w:w="7512" w:type="dxa"/>
          </w:tcPr>
          <w:p w14:paraId="2C9520DB" w14:textId="37E96C8F" w:rsidR="007F04EE" w:rsidRPr="00381879" w:rsidRDefault="00EF6862">
            <w:pPr>
              <w:rPr>
                <w:rFonts w:ascii="Aptos" w:hAnsi="Aptos"/>
                <w:bCs/>
                <w:sz w:val="22"/>
                <w:szCs w:val="22"/>
              </w:rPr>
            </w:pPr>
            <w:r w:rsidRPr="00381879">
              <w:rPr>
                <w:rFonts w:ascii="Aptos" w:hAnsi="Aptos"/>
                <w:bCs/>
                <w:sz w:val="22"/>
                <w:szCs w:val="22"/>
              </w:rPr>
              <w:t>£29,</w:t>
            </w:r>
            <w:r w:rsidR="005D5318" w:rsidRPr="00381879">
              <w:rPr>
                <w:rFonts w:ascii="Aptos" w:hAnsi="Aptos"/>
                <w:bCs/>
                <w:sz w:val="22"/>
                <w:szCs w:val="22"/>
              </w:rPr>
              <w:t>936</w:t>
            </w:r>
            <w:r w:rsidR="00B57D9B" w:rsidRPr="00381879">
              <w:rPr>
                <w:rFonts w:ascii="Aptos" w:hAnsi="Aptos"/>
                <w:bCs/>
                <w:sz w:val="22"/>
                <w:szCs w:val="22"/>
              </w:rPr>
              <w:t xml:space="preserve"> based on 37.5 hours per week</w:t>
            </w:r>
          </w:p>
        </w:tc>
      </w:tr>
      <w:tr w:rsidR="001D07CE" w:rsidRPr="001D07CE" w14:paraId="604F74CF" w14:textId="77777777" w:rsidTr="0009794C">
        <w:trPr>
          <w:trHeight w:val="302"/>
        </w:trPr>
        <w:tc>
          <w:tcPr>
            <w:tcW w:w="2694" w:type="dxa"/>
          </w:tcPr>
          <w:p w14:paraId="3AB1A667" w14:textId="77777777" w:rsidR="007F04EE" w:rsidRPr="001D07CE" w:rsidRDefault="007F04EE">
            <w:pPr>
              <w:rPr>
                <w:rFonts w:ascii="Aptos" w:hAnsi="Aptos"/>
                <w:b/>
                <w:sz w:val="22"/>
                <w:szCs w:val="22"/>
              </w:rPr>
            </w:pPr>
            <w:r w:rsidRPr="001D07CE">
              <w:rPr>
                <w:rFonts w:ascii="Aptos" w:hAnsi="Aptos"/>
                <w:b/>
                <w:sz w:val="22"/>
                <w:szCs w:val="22"/>
              </w:rPr>
              <w:t>Annual leave:</w:t>
            </w:r>
          </w:p>
        </w:tc>
        <w:tc>
          <w:tcPr>
            <w:tcW w:w="7512" w:type="dxa"/>
          </w:tcPr>
          <w:p w14:paraId="3B73B0B9" w14:textId="432AC1AE" w:rsidR="007F04EE" w:rsidRPr="00381879" w:rsidRDefault="00067CE0" w:rsidP="007811E1">
            <w:pPr>
              <w:rPr>
                <w:rFonts w:ascii="Aptos" w:hAnsi="Aptos"/>
                <w:sz w:val="22"/>
                <w:szCs w:val="22"/>
              </w:rPr>
            </w:pPr>
            <w:r w:rsidRPr="00381879">
              <w:rPr>
                <w:rFonts w:ascii="Aptos" w:hAnsi="Aptos"/>
                <w:sz w:val="22"/>
                <w:szCs w:val="22"/>
              </w:rPr>
              <w:t>2</w:t>
            </w:r>
            <w:r w:rsidR="00E46DF7" w:rsidRPr="00381879">
              <w:rPr>
                <w:rFonts w:ascii="Aptos" w:hAnsi="Aptos"/>
                <w:sz w:val="22"/>
                <w:szCs w:val="22"/>
              </w:rPr>
              <w:t>5</w:t>
            </w:r>
            <w:r w:rsidRPr="00381879">
              <w:rPr>
                <w:rFonts w:ascii="Aptos" w:hAnsi="Aptos"/>
                <w:sz w:val="22"/>
                <w:szCs w:val="22"/>
              </w:rPr>
              <w:t xml:space="preserve"> days</w:t>
            </w:r>
            <w:r w:rsidR="00E46DF7" w:rsidRPr="00381879">
              <w:rPr>
                <w:rFonts w:ascii="Aptos" w:hAnsi="Aptos"/>
                <w:sz w:val="22"/>
                <w:szCs w:val="22"/>
              </w:rPr>
              <w:t xml:space="preserve"> per annum </w:t>
            </w:r>
            <w:r w:rsidR="00473CA4" w:rsidRPr="00381879">
              <w:rPr>
                <w:sz w:val="22"/>
                <w:szCs w:val="22"/>
              </w:rPr>
              <w:t>plus</w:t>
            </w:r>
            <w:r w:rsidR="002032DC" w:rsidRPr="00381879">
              <w:rPr>
                <w:rFonts w:ascii="Aptos" w:hAnsi="Aptos"/>
                <w:sz w:val="22"/>
                <w:szCs w:val="22"/>
              </w:rPr>
              <w:t xml:space="preserve"> bank holidays</w:t>
            </w:r>
            <w:r w:rsidR="004A0313" w:rsidRPr="00381879">
              <w:rPr>
                <w:rFonts w:ascii="Aptos" w:hAnsi="Aptos"/>
                <w:sz w:val="22"/>
                <w:szCs w:val="22"/>
              </w:rPr>
              <w:t xml:space="preserve"> based on 37.5 hours</w:t>
            </w:r>
            <w:r w:rsidR="009C4117" w:rsidRPr="00381879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</w:tr>
      <w:tr w:rsidR="001D07CE" w:rsidRPr="001D07CE" w14:paraId="5B184762" w14:textId="77777777" w:rsidTr="0009794C">
        <w:trPr>
          <w:trHeight w:val="302"/>
        </w:trPr>
        <w:tc>
          <w:tcPr>
            <w:tcW w:w="2694" w:type="dxa"/>
          </w:tcPr>
          <w:p w14:paraId="63410D9A" w14:textId="77777777" w:rsidR="007F04EE" w:rsidRPr="001D07CE" w:rsidRDefault="007F04EE">
            <w:pPr>
              <w:rPr>
                <w:rFonts w:ascii="Aptos" w:hAnsi="Aptos"/>
                <w:b/>
                <w:sz w:val="22"/>
                <w:szCs w:val="22"/>
              </w:rPr>
            </w:pPr>
            <w:r w:rsidRPr="001D07CE">
              <w:rPr>
                <w:rFonts w:ascii="Aptos" w:hAnsi="Aptos"/>
                <w:b/>
                <w:sz w:val="22"/>
                <w:szCs w:val="22"/>
              </w:rPr>
              <w:t>Place of work:</w:t>
            </w:r>
          </w:p>
        </w:tc>
        <w:tc>
          <w:tcPr>
            <w:tcW w:w="7512" w:type="dxa"/>
          </w:tcPr>
          <w:p w14:paraId="765CA44E" w14:textId="2B2C6E52" w:rsidR="007F04EE" w:rsidRPr="00381879" w:rsidRDefault="007F04EE" w:rsidP="007811E1">
            <w:pPr>
              <w:rPr>
                <w:rFonts w:ascii="Aptos" w:hAnsi="Aptos"/>
                <w:b/>
                <w:sz w:val="22"/>
                <w:szCs w:val="22"/>
              </w:rPr>
            </w:pPr>
            <w:r w:rsidRPr="00381879">
              <w:rPr>
                <w:rFonts w:ascii="Aptos" w:hAnsi="Aptos"/>
                <w:sz w:val="22"/>
                <w:szCs w:val="22"/>
              </w:rPr>
              <w:t>Sunlight Centre</w:t>
            </w:r>
            <w:r w:rsidR="00132ED6" w:rsidRPr="00381879">
              <w:rPr>
                <w:rFonts w:ascii="Aptos" w:hAnsi="Aptos"/>
                <w:sz w:val="22"/>
                <w:szCs w:val="22"/>
              </w:rPr>
              <w:t xml:space="preserve"> with outreach across Medway and Swale</w:t>
            </w:r>
            <w:r w:rsidR="00A8657E" w:rsidRPr="00381879">
              <w:rPr>
                <w:rFonts w:ascii="Aptos" w:hAnsi="Aptos"/>
                <w:sz w:val="22"/>
                <w:szCs w:val="22"/>
              </w:rPr>
              <w:t xml:space="preserve"> including one day a week at Chatham</w:t>
            </w:r>
            <w:r w:rsidR="003C41E3" w:rsidRPr="00381879">
              <w:rPr>
                <w:rFonts w:ascii="Aptos" w:hAnsi="Aptos"/>
                <w:sz w:val="22"/>
                <w:szCs w:val="22"/>
              </w:rPr>
              <w:t xml:space="preserve"> (venue to be confirmed)</w:t>
            </w:r>
          </w:p>
        </w:tc>
      </w:tr>
      <w:tr w:rsidR="001D07CE" w:rsidRPr="001D07CE" w14:paraId="748AB3E3" w14:textId="77777777" w:rsidTr="0009794C">
        <w:trPr>
          <w:trHeight w:val="302"/>
        </w:trPr>
        <w:tc>
          <w:tcPr>
            <w:tcW w:w="2694" w:type="dxa"/>
          </w:tcPr>
          <w:p w14:paraId="4D776EF7" w14:textId="77777777" w:rsidR="007F04EE" w:rsidRPr="001D07CE" w:rsidRDefault="007F04EE">
            <w:pPr>
              <w:rPr>
                <w:rFonts w:ascii="Aptos" w:hAnsi="Aptos"/>
                <w:b/>
                <w:sz w:val="22"/>
                <w:szCs w:val="22"/>
              </w:rPr>
            </w:pPr>
            <w:r w:rsidRPr="001D07CE">
              <w:rPr>
                <w:rFonts w:ascii="Aptos" w:hAnsi="Aptos"/>
                <w:b/>
                <w:sz w:val="22"/>
                <w:szCs w:val="22"/>
              </w:rPr>
              <w:t>Period of contract:</w:t>
            </w:r>
          </w:p>
        </w:tc>
        <w:tc>
          <w:tcPr>
            <w:tcW w:w="7512" w:type="dxa"/>
          </w:tcPr>
          <w:p w14:paraId="79E8D6F0" w14:textId="48F9219A" w:rsidR="00595CAE" w:rsidRPr="001D07CE" w:rsidRDefault="00EA1034" w:rsidP="004B2534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Permanent</w:t>
            </w:r>
            <w:r w:rsidR="00AF2920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</w:tr>
    </w:tbl>
    <w:p w14:paraId="082411AA" w14:textId="77777777" w:rsidR="007F04EE" w:rsidRDefault="007F04EE">
      <w:pPr>
        <w:rPr>
          <w:sz w:val="22"/>
          <w:szCs w:val="22"/>
        </w:rPr>
      </w:pPr>
    </w:p>
    <w:p w14:paraId="09CD7073" w14:textId="77777777" w:rsidR="002335E0" w:rsidRPr="001C5957" w:rsidRDefault="002335E0" w:rsidP="00946145">
      <w:pPr>
        <w:spacing w:line="276" w:lineRule="auto"/>
        <w:rPr>
          <w:rFonts w:ascii="Aptos" w:hAnsi="Aptos"/>
          <w:b/>
          <w:bCs/>
          <w:lang w:val="en-AU"/>
        </w:rPr>
      </w:pPr>
      <w:r w:rsidRPr="001C5957">
        <w:rPr>
          <w:rFonts w:ascii="Aptos" w:hAnsi="Aptos"/>
          <w:b/>
          <w:bCs/>
          <w:lang w:val="en-AU"/>
        </w:rPr>
        <w:t>Aims of the post</w:t>
      </w:r>
    </w:p>
    <w:p w14:paraId="432B7346" w14:textId="77777777" w:rsidR="002335E0" w:rsidRPr="00A44EC1" w:rsidRDefault="002335E0" w:rsidP="00946145">
      <w:pPr>
        <w:spacing w:line="276" w:lineRule="auto"/>
        <w:rPr>
          <w:rFonts w:ascii="Aptos" w:hAnsi="Aptos"/>
          <w:sz w:val="22"/>
          <w:szCs w:val="22"/>
          <w:lang w:val="en-AU"/>
        </w:rPr>
      </w:pPr>
    </w:p>
    <w:p w14:paraId="4FFA78F5" w14:textId="1C0DFC2B" w:rsidR="00820103" w:rsidRDefault="00FB1182" w:rsidP="00946145">
      <w:pPr>
        <w:spacing w:line="276" w:lineRule="auto"/>
        <w:jc w:val="both"/>
        <w:rPr>
          <w:rFonts w:ascii="Aptos" w:hAnsi="Aptos"/>
          <w:sz w:val="22"/>
          <w:szCs w:val="22"/>
          <w:lang w:val="en-AU"/>
        </w:rPr>
      </w:pPr>
      <w:r>
        <w:rPr>
          <w:rFonts w:ascii="Aptos" w:hAnsi="Aptos"/>
          <w:sz w:val="22"/>
          <w:szCs w:val="22"/>
          <w:lang w:val="en-AU"/>
        </w:rPr>
        <w:t>Sunlight Development Trust</w:t>
      </w:r>
      <w:r w:rsidR="00510CE0">
        <w:rPr>
          <w:rFonts w:ascii="Aptos" w:hAnsi="Aptos"/>
          <w:sz w:val="22"/>
          <w:szCs w:val="22"/>
          <w:lang w:val="en-AU"/>
        </w:rPr>
        <w:t>’s m</w:t>
      </w:r>
      <w:r w:rsidR="00510CE0" w:rsidRPr="00510CE0">
        <w:rPr>
          <w:rFonts w:ascii="Aptos" w:hAnsi="Aptos"/>
          <w:sz w:val="22"/>
          <w:szCs w:val="22"/>
          <w:lang w:val="en-AU"/>
        </w:rPr>
        <w:t xml:space="preserve">ission is to strengthen the community to improve physical and mental wellbeing, social inclusion and health equality, working </w:t>
      </w:r>
      <w:r w:rsidR="00A36A05">
        <w:rPr>
          <w:rFonts w:ascii="Aptos" w:hAnsi="Aptos"/>
          <w:sz w:val="22"/>
          <w:szCs w:val="22"/>
          <w:lang w:val="en-AU"/>
        </w:rPr>
        <w:t>with</w:t>
      </w:r>
      <w:r w:rsidR="00510CE0" w:rsidRPr="00510CE0">
        <w:rPr>
          <w:rFonts w:ascii="Aptos" w:hAnsi="Aptos"/>
          <w:sz w:val="22"/>
          <w:szCs w:val="22"/>
          <w:lang w:val="en-AU"/>
        </w:rPr>
        <w:t xml:space="preserve"> communities to create positive, sustainable change</w:t>
      </w:r>
      <w:r w:rsidR="00A36A05">
        <w:rPr>
          <w:rFonts w:ascii="Aptos" w:hAnsi="Aptos"/>
          <w:sz w:val="22"/>
          <w:szCs w:val="22"/>
          <w:lang w:val="en-AU"/>
        </w:rPr>
        <w:t>. T</w:t>
      </w:r>
      <w:r w:rsidR="006012D5">
        <w:rPr>
          <w:rFonts w:ascii="Aptos" w:hAnsi="Aptos"/>
          <w:sz w:val="22"/>
          <w:szCs w:val="22"/>
          <w:lang w:val="en-AU"/>
        </w:rPr>
        <w:t>he Sunlight</w:t>
      </w:r>
      <w:r w:rsidR="000C63F5">
        <w:rPr>
          <w:rFonts w:ascii="Aptos" w:hAnsi="Aptos"/>
          <w:sz w:val="22"/>
          <w:szCs w:val="22"/>
          <w:lang w:val="en-AU"/>
        </w:rPr>
        <w:t xml:space="preserve"> Centre is open 365 days of the year until 11pm</w:t>
      </w:r>
      <w:r w:rsidR="006012D5">
        <w:rPr>
          <w:rFonts w:ascii="Aptos" w:hAnsi="Aptos"/>
          <w:sz w:val="22"/>
          <w:szCs w:val="22"/>
          <w:lang w:val="en-AU"/>
        </w:rPr>
        <w:t xml:space="preserve"> to support </w:t>
      </w:r>
      <w:r w:rsidR="00357854">
        <w:rPr>
          <w:rFonts w:ascii="Aptos" w:hAnsi="Aptos"/>
          <w:sz w:val="22"/>
          <w:szCs w:val="22"/>
          <w:lang w:val="en-AU"/>
        </w:rPr>
        <w:t>our community</w:t>
      </w:r>
      <w:r w:rsidR="006012D5">
        <w:rPr>
          <w:rFonts w:ascii="Aptos" w:hAnsi="Aptos"/>
          <w:sz w:val="22"/>
          <w:szCs w:val="22"/>
          <w:lang w:val="en-AU"/>
        </w:rPr>
        <w:t>.</w:t>
      </w:r>
      <w:r w:rsidR="00F220C0">
        <w:rPr>
          <w:rFonts w:ascii="Aptos" w:hAnsi="Aptos"/>
          <w:sz w:val="22"/>
          <w:szCs w:val="22"/>
          <w:lang w:val="en-AU"/>
        </w:rPr>
        <w:t xml:space="preserve">  </w:t>
      </w:r>
      <w:r w:rsidR="00820103" w:rsidRPr="00820103">
        <w:rPr>
          <w:rFonts w:ascii="Aptos" w:hAnsi="Aptos"/>
          <w:sz w:val="22"/>
          <w:szCs w:val="22"/>
          <w:lang w:val="en-AU"/>
        </w:rPr>
        <w:t xml:space="preserve">A </w:t>
      </w:r>
      <w:r w:rsidR="00F220C0">
        <w:rPr>
          <w:rFonts w:ascii="Aptos" w:hAnsi="Aptos"/>
          <w:sz w:val="22"/>
          <w:szCs w:val="22"/>
          <w:lang w:val="en-AU"/>
        </w:rPr>
        <w:t>C</w:t>
      </w:r>
      <w:r w:rsidR="00820103" w:rsidRPr="00820103">
        <w:rPr>
          <w:rFonts w:ascii="Aptos" w:hAnsi="Aptos"/>
          <w:sz w:val="22"/>
          <w:szCs w:val="22"/>
          <w:lang w:val="en-AU"/>
        </w:rPr>
        <w:t xml:space="preserve">ommunity </w:t>
      </w:r>
      <w:r w:rsidR="00F220C0">
        <w:rPr>
          <w:rFonts w:ascii="Aptos" w:hAnsi="Aptos"/>
          <w:sz w:val="22"/>
          <w:szCs w:val="22"/>
          <w:lang w:val="en-AU"/>
        </w:rPr>
        <w:t>D</w:t>
      </w:r>
      <w:r w:rsidR="00820103" w:rsidRPr="00820103">
        <w:rPr>
          <w:rFonts w:ascii="Aptos" w:hAnsi="Aptos"/>
          <w:sz w:val="22"/>
          <w:szCs w:val="22"/>
          <w:lang w:val="en-AU"/>
        </w:rPr>
        <w:t xml:space="preserve">evelopment </w:t>
      </w:r>
      <w:r w:rsidR="00F220C0">
        <w:rPr>
          <w:rFonts w:ascii="Aptos" w:hAnsi="Aptos"/>
          <w:sz w:val="22"/>
          <w:szCs w:val="22"/>
          <w:lang w:val="en-AU"/>
        </w:rPr>
        <w:t>M</w:t>
      </w:r>
      <w:r w:rsidR="00820103" w:rsidRPr="00820103">
        <w:rPr>
          <w:rFonts w:ascii="Aptos" w:hAnsi="Aptos"/>
          <w:sz w:val="22"/>
          <w:szCs w:val="22"/>
          <w:lang w:val="en-AU"/>
        </w:rPr>
        <w:t xml:space="preserve">anager </w:t>
      </w:r>
      <w:r w:rsidR="00946145">
        <w:rPr>
          <w:rFonts w:ascii="Aptos" w:hAnsi="Aptos"/>
          <w:sz w:val="22"/>
          <w:szCs w:val="22"/>
          <w:lang w:val="en-AU"/>
        </w:rPr>
        <w:t xml:space="preserve">will </w:t>
      </w:r>
      <w:r w:rsidR="00820103" w:rsidRPr="00820103">
        <w:rPr>
          <w:rFonts w:ascii="Aptos" w:hAnsi="Aptos"/>
          <w:sz w:val="22"/>
          <w:szCs w:val="22"/>
          <w:lang w:val="en-AU"/>
        </w:rPr>
        <w:t xml:space="preserve">oversees the growth and improvement of community programs. </w:t>
      </w:r>
      <w:r w:rsidR="00946145">
        <w:rPr>
          <w:rFonts w:ascii="Aptos" w:hAnsi="Aptos"/>
          <w:sz w:val="22"/>
          <w:szCs w:val="22"/>
          <w:lang w:val="en-AU"/>
        </w:rPr>
        <w:t>R</w:t>
      </w:r>
      <w:r w:rsidR="00820103" w:rsidRPr="00820103">
        <w:rPr>
          <w:rFonts w:ascii="Aptos" w:hAnsi="Aptos"/>
          <w:sz w:val="22"/>
          <w:szCs w:val="22"/>
          <w:lang w:val="en-AU"/>
        </w:rPr>
        <w:t>esponsibilities include:</w:t>
      </w:r>
    </w:p>
    <w:p w14:paraId="4073FC77" w14:textId="77777777" w:rsidR="00FB1182" w:rsidRPr="00820103" w:rsidRDefault="00FB1182" w:rsidP="00946145">
      <w:pPr>
        <w:spacing w:line="276" w:lineRule="auto"/>
        <w:jc w:val="both"/>
        <w:rPr>
          <w:rFonts w:ascii="Aptos" w:hAnsi="Aptos"/>
          <w:sz w:val="22"/>
          <w:szCs w:val="22"/>
          <w:lang w:val="en-AU"/>
        </w:rPr>
      </w:pPr>
    </w:p>
    <w:p w14:paraId="56FF24B9" w14:textId="31F2CE1C" w:rsidR="00820103" w:rsidRPr="00820103" w:rsidRDefault="00820103" w:rsidP="00946145">
      <w:pPr>
        <w:numPr>
          <w:ilvl w:val="0"/>
          <w:numId w:val="34"/>
        </w:numPr>
        <w:spacing w:line="276" w:lineRule="auto"/>
        <w:jc w:val="both"/>
        <w:rPr>
          <w:rFonts w:ascii="Aptos" w:hAnsi="Aptos"/>
          <w:sz w:val="22"/>
          <w:szCs w:val="22"/>
          <w:lang w:val="en-AU"/>
        </w:rPr>
      </w:pPr>
      <w:r w:rsidRPr="00820103">
        <w:rPr>
          <w:rFonts w:ascii="Aptos" w:hAnsi="Aptos"/>
          <w:sz w:val="22"/>
          <w:szCs w:val="22"/>
          <w:lang w:val="en-AU"/>
        </w:rPr>
        <w:t>Identifying community needs and planning accordingly,</w:t>
      </w:r>
      <w:r w:rsidR="00F4090C">
        <w:rPr>
          <w:rFonts w:ascii="Aptos" w:hAnsi="Aptos"/>
          <w:sz w:val="22"/>
          <w:szCs w:val="22"/>
          <w:lang w:val="en-AU"/>
        </w:rPr>
        <w:t xml:space="preserve"> obtaining funding and </w:t>
      </w:r>
      <w:r w:rsidR="00422853">
        <w:rPr>
          <w:rFonts w:ascii="Aptos" w:hAnsi="Aptos"/>
          <w:sz w:val="22"/>
          <w:szCs w:val="22"/>
          <w:lang w:val="en-AU"/>
        </w:rPr>
        <w:t xml:space="preserve">landlord </w:t>
      </w:r>
      <w:r w:rsidR="00F4090C">
        <w:rPr>
          <w:rFonts w:ascii="Aptos" w:hAnsi="Aptos"/>
          <w:sz w:val="22"/>
          <w:szCs w:val="22"/>
          <w:lang w:val="en-AU"/>
        </w:rPr>
        <w:t>permissions</w:t>
      </w:r>
      <w:r w:rsidRPr="00820103">
        <w:rPr>
          <w:rFonts w:ascii="Aptos" w:hAnsi="Aptos"/>
          <w:sz w:val="22"/>
          <w:szCs w:val="22"/>
          <w:lang w:val="en-AU"/>
        </w:rPr>
        <w:t xml:space="preserve"> </w:t>
      </w:r>
      <w:r w:rsidR="00422853">
        <w:rPr>
          <w:rFonts w:ascii="Aptos" w:hAnsi="Aptos"/>
          <w:sz w:val="22"/>
          <w:szCs w:val="22"/>
          <w:lang w:val="en-AU"/>
        </w:rPr>
        <w:t>for</w:t>
      </w:r>
      <w:r w:rsidRPr="00820103">
        <w:rPr>
          <w:rFonts w:ascii="Aptos" w:hAnsi="Aptos"/>
          <w:sz w:val="22"/>
          <w:szCs w:val="22"/>
          <w:lang w:val="en-AU"/>
        </w:rPr>
        <w:t xml:space="preserve"> new construction or renovation of existing facilities.</w:t>
      </w:r>
    </w:p>
    <w:p w14:paraId="15309F42" w14:textId="7C4A7768" w:rsidR="00820103" w:rsidRPr="00820103" w:rsidRDefault="00820103" w:rsidP="00946145">
      <w:pPr>
        <w:numPr>
          <w:ilvl w:val="0"/>
          <w:numId w:val="34"/>
        </w:numPr>
        <w:spacing w:line="276" w:lineRule="auto"/>
        <w:jc w:val="both"/>
        <w:rPr>
          <w:rFonts w:ascii="Aptos" w:hAnsi="Aptos"/>
          <w:sz w:val="22"/>
          <w:szCs w:val="22"/>
          <w:lang w:val="en-AU"/>
        </w:rPr>
      </w:pPr>
      <w:r w:rsidRPr="00820103">
        <w:rPr>
          <w:rFonts w:ascii="Aptos" w:hAnsi="Aptos"/>
          <w:sz w:val="22"/>
          <w:szCs w:val="22"/>
          <w:lang w:val="en-AU"/>
        </w:rPr>
        <w:t>Handling community programs such as healthcare initiatives or educational programs</w:t>
      </w:r>
      <w:r w:rsidR="00367499">
        <w:rPr>
          <w:rFonts w:ascii="Aptos" w:hAnsi="Aptos"/>
          <w:sz w:val="22"/>
          <w:szCs w:val="22"/>
          <w:lang w:val="en-AU"/>
        </w:rPr>
        <w:t>, ensuring great outcomes</w:t>
      </w:r>
      <w:r w:rsidR="00E366F4" w:rsidRPr="00AE3C51">
        <w:rPr>
          <w:rFonts w:ascii="Aptos" w:hAnsi="Aptos"/>
          <w:sz w:val="22"/>
          <w:szCs w:val="22"/>
          <w:lang w:val="en-AU"/>
        </w:rPr>
        <w:t>, project evaluation</w:t>
      </w:r>
      <w:r w:rsidR="00367499">
        <w:rPr>
          <w:rFonts w:ascii="Aptos" w:hAnsi="Aptos"/>
          <w:sz w:val="22"/>
          <w:szCs w:val="22"/>
          <w:lang w:val="en-AU"/>
        </w:rPr>
        <w:t xml:space="preserve"> and completion of funder returns within deadlines</w:t>
      </w:r>
      <w:r w:rsidRPr="00820103">
        <w:rPr>
          <w:rFonts w:ascii="Aptos" w:hAnsi="Aptos"/>
          <w:sz w:val="22"/>
          <w:szCs w:val="22"/>
          <w:lang w:val="en-AU"/>
        </w:rPr>
        <w:t>.</w:t>
      </w:r>
    </w:p>
    <w:p w14:paraId="055A567C" w14:textId="0CB3F56B" w:rsidR="00820103" w:rsidRPr="00820103" w:rsidRDefault="00BB0473" w:rsidP="00946145">
      <w:pPr>
        <w:numPr>
          <w:ilvl w:val="0"/>
          <w:numId w:val="34"/>
        </w:numPr>
        <w:spacing w:line="276" w:lineRule="auto"/>
        <w:jc w:val="both"/>
        <w:rPr>
          <w:rFonts w:ascii="Aptos" w:hAnsi="Aptos"/>
          <w:sz w:val="22"/>
          <w:szCs w:val="22"/>
          <w:lang w:val="en-AU"/>
        </w:rPr>
      </w:pPr>
      <w:r>
        <w:rPr>
          <w:rFonts w:ascii="Aptos" w:hAnsi="Aptos"/>
          <w:sz w:val="22"/>
          <w:szCs w:val="22"/>
          <w:lang w:val="en-AU"/>
        </w:rPr>
        <w:t>M</w:t>
      </w:r>
      <w:r w:rsidR="00820103" w:rsidRPr="00820103">
        <w:rPr>
          <w:rFonts w:ascii="Aptos" w:hAnsi="Aptos"/>
          <w:sz w:val="22"/>
          <w:szCs w:val="22"/>
          <w:lang w:val="en-AU"/>
        </w:rPr>
        <w:t>anaging budgets</w:t>
      </w:r>
      <w:r w:rsidR="0002096C">
        <w:rPr>
          <w:rFonts w:ascii="Aptos" w:hAnsi="Aptos"/>
          <w:sz w:val="22"/>
          <w:szCs w:val="22"/>
          <w:lang w:val="en-AU"/>
        </w:rPr>
        <w:t>, volunteer data and beneficiary outcomes</w:t>
      </w:r>
      <w:r w:rsidR="002D6145">
        <w:rPr>
          <w:rFonts w:ascii="Aptos" w:hAnsi="Aptos"/>
          <w:sz w:val="22"/>
          <w:szCs w:val="22"/>
          <w:lang w:val="en-AU"/>
        </w:rPr>
        <w:t xml:space="preserve"> to maintain contracts and funding.</w:t>
      </w:r>
    </w:p>
    <w:p w14:paraId="4A5A0449" w14:textId="0073EED4" w:rsidR="00820103" w:rsidRDefault="00820103" w:rsidP="00946145">
      <w:pPr>
        <w:numPr>
          <w:ilvl w:val="0"/>
          <w:numId w:val="34"/>
        </w:numPr>
        <w:spacing w:line="276" w:lineRule="auto"/>
        <w:jc w:val="both"/>
        <w:rPr>
          <w:rFonts w:ascii="Aptos" w:hAnsi="Aptos"/>
          <w:sz w:val="22"/>
          <w:szCs w:val="22"/>
          <w:lang w:val="en-AU"/>
        </w:rPr>
      </w:pPr>
      <w:r w:rsidRPr="00820103">
        <w:rPr>
          <w:rFonts w:ascii="Aptos" w:hAnsi="Aptos"/>
          <w:sz w:val="22"/>
          <w:szCs w:val="22"/>
          <w:lang w:val="en-AU"/>
        </w:rPr>
        <w:t>Establishing relationships with community members to promote company visibility and economic growth</w:t>
      </w:r>
      <w:r w:rsidR="003F7C82">
        <w:rPr>
          <w:rFonts w:ascii="Aptos" w:hAnsi="Aptos"/>
          <w:sz w:val="22"/>
          <w:szCs w:val="22"/>
          <w:lang w:val="en-AU"/>
        </w:rPr>
        <w:t>, organising events and outreach</w:t>
      </w:r>
      <w:r w:rsidR="00F237CB">
        <w:rPr>
          <w:rFonts w:ascii="Aptos" w:hAnsi="Aptos"/>
          <w:sz w:val="22"/>
          <w:szCs w:val="22"/>
          <w:lang w:val="en-AU"/>
        </w:rPr>
        <w:t xml:space="preserve"> across Medway</w:t>
      </w:r>
      <w:r w:rsidR="00976CDD">
        <w:rPr>
          <w:rFonts w:ascii="Aptos" w:hAnsi="Aptos"/>
          <w:sz w:val="22"/>
          <w:szCs w:val="22"/>
          <w:lang w:val="en-AU"/>
        </w:rPr>
        <w:t xml:space="preserve"> and Swale</w:t>
      </w:r>
      <w:r w:rsidR="00F237CB">
        <w:rPr>
          <w:rFonts w:ascii="Aptos" w:hAnsi="Aptos"/>
          <w:sz w:val="22"/>
          <w:szCs w:val="22"/>
          <w:lang w:val="en-AU"/>
        </w:rPr>
        <w:t>.</w:t>
      </w:r>
    </w:p>
    <w:p w14:paraId="4DF72E99" w14:textId="77777777" w:rsidR="00820103" w:rsidRDefault="00820103" w:rsidP="00946145">
      <w:pPr>
        <w:spacing w:line="276" w:lineRule="auto"/>
        <w:jc w:val="both"/>
        <w:rPr>
          <w:rFonts w:ascii="Aptos" w:hAnsi="Aptos"/>
          <w:sz w:val="22"/>
          <w:szCs w:val="22"/>
          <w:lang w:val="en-AU"/>
        </w:rPr>
      </w:pPr>
    </w:p>
    <w:p w14:paraId="295FA27A" w14:textId="1AFF78DE" w:rsidR="002335E0" w:rsidRDefault="002335E0" w:rsidP="00946145">
      <w:pPr>
        <w:spacing w:line="276" w:lineRule="auto"/>
        <w:jc w:val="both"/>
        <w:rPr>
          <w:rFonts w:ascii="Aptos" w:hAnsi="Aptos"/>
          <w:sz w:val="22"/>
          <w:szCs w:val="22"/>
          <w:lang w:val="en-AU"/>
        </w:rPr>
      </w:pPr>
      <w:r w:rsidRPr="00A44EC1">
        <w:rPr>
          <w:rFonts w:ascii="Aptos" w:hAnsi="Aptos"/>
          <w:sz w:val="22"/>
          <w:szCs w:val="22"/>
          <w:lang w:val="en-AU"/>
        </w:rPr>
        <w:t xml:space="preserve">The post holder </w:t>
      </w:r>
      <w:r w:rsidR="0053651E">
        <w:rPr>
          <w:rFonts w:ascii="Aptos" w:hAnsi="Aptos"/>
          <w:sz w:val="22"/>
          <w:szCs w:val="22"/>
          <w:lang w:val="en-AU"/>
        </w:rPr>
        <w:t>will work</w:t>
      </w:r>
      <w:r w:rsidR="00EA2CBA">
        <w:rPr>
          <w:rFonts w:ascii="Aptos" w:hAnsi="Aptos"/>
          <w:sz w:val="22"/>
          <w:szCs w:val="22"/>
          <w:lang w:val="en-AU"/>
        </w:rPr>
        <w:t xml:space="preserve"> closely</w:t>
      </w:r>
      <w:r w:rsidR="0053651E">
        <w:rPr>
          <w:rFonts w:ascii="Aptos" w:hAnsi="Aptos"/>
          <w:sz w:val="22"/>
          <w:szCs w:val="22"/>
          <w:lang w:val="en-AU"/>
        </w:rPr>
        <w:t xml:space="preserve"> </w:t>
      </w:r>
      <w:r w:rsidRPr="00A44EC1">
        <w:rPr>
          <w:rFonts w:ascii="Aptos" w:hAnsi="Aptos"/>
          <w:sz w:val="22"/>
          <w:szCs w:val="22"/>
          <w:lang w:val="en-AU"/>
        </w:rPr>
        <w:t xml:space="preserve">with SDT staff and </w:t>
      </w:r>
      <w:r w:rsidR="00F97144">
        <w:rPr>
          <w:rFonts w:ascii="Aptos" w:hAnsi="Aptos"/>
          <w:sz w:val="22"/>
          <w:szCs w:val="22"/>
          <w:lang w:val="en-AU"/>
        </w:rPr>
        <w:t>volunteers</w:t>
      </w:r>
      <w:r w:rsidRPr="00A44EC1">
        <w:rPr>
          <w:rFonts w:ascii="Aptos" w:hAnsi="Aptos"/>
          <w:sz w:val="22"/>
          <w:szCs w:val="22"/>
          <w:lang w:val="en-AU"/>
        </w:rPr>
        <w:t xml:space="preserve"> to </w:t>
      </w:r>
      <w:r w:rsidR="00EA2CBA">
        <w:rPr>
          <w:rFonts w:ascii="Aptos" w:hAnsi="Aptos"/>
          <w:sz w:val="22"/>
          <w:szCs w:val="22"/>
          <w:lang w:val="en-AU"/>
        </w:rPr>
        <w:t>develop and deliver</w:t>
      </w:r>
      <w:r w:rsidRPr="00A44EC1">
        <w:rPr>
          <w:rFonts w:ascii="Aptos" w:hAnsi="Aptos"/>
          <w:sz w:val="22"/>
          <w:szCs w:val="22"/>
          <w:lang w:val="en-AU"/>
        </w:rPr>
        <w:t xml:space="preserve"> </w:t>
      </w:r>
      <w:r w:rsidR="00A7771C" w:rsidRPr="00A44EC1">
        <w:rPr>
          <w:rFonts w:ascii="Aptos" w:hAnsi="Aptos"/>
          <w:sz w:val="22"/>
          <w:szCs w:val="22"/>
          <w:lang w:val="en-AU"/>
        </w:rPr>
        <w:t>high-quality</w:t>
      </w:r>
      <w:r w:rsidRPr="00A44EC1">
        <w:rPr>
          <w:rFonts w:ascii="Aptos" w:hAnsi="Aptos"/>
          <w:sz w:val="22"/>
          <w:szCs w:val="22"/>
          <w:lang w:val="en-AU"/>
        </w:rPr>
        <w:t xml:space="preserve"> </w:t>
      </w:r>
      <w:r w:rsidR="00770D31">
        <w:rPr>
          <w:rFonts w:ascii="Aptos" w:hAnsi="Aptos"/>
          <w:sz w:val="22"/>
          <w:szCs w:val="22"/>
          <w:lang w:val="en-AU"/>
        </w:rPr>
        <w:t>services</w:t>
      </w:r>
      <w:r w:rsidRPr="00A44EC1">
        <w:rPr>
          <w:rFonts w:ascii="Aptos" w:hAnsi="Aptos"/>
          <w:sz w:val="22"/>
          <w:szCs w:val="22"/>
          <w:lang w:val="en-AU"/>
        </w:rPr>
        <w:t xml:space="preserve"> for community members</w:t>
      </w:r>
      <w:r w:rsidR="00F05271">
        <w:rPr>
          <w:rFonts w:ascii="Aptos" w:hAnsi="Aptos"/>
          <w:sz w:val="22"/>
          <w:szCs w:val="22"/>
          <w:lang w:val="en-AU"/>
        </w:rPr>
        <w:t xml:space="preserve"> across Medway and Swale</w:t>
      </w:r>
      <w:r w:rsidRPr="00A44EC1">
        <w:rPr>
          <w:rFonts w:ascii="Aptos" w:hAnsi="Aptos"/>
          <w:sz w:val="22"/>
          <w:szCs w:val="22"/>
          <w:lang w:val="en-AU"/>
        </w:rPr>
        <w:t xml:space="preserve">. The post holder will be expected to work closely with </w:t>
      </w:r>
      <w:r w:rsidR="008E7B10">
        <w:rPr>
          <w:rFonts w:ascii="Aptos" w:hAnsi="Aptos"/>
          <w:sz w:val="22"/>
          <w:szCs w:val="22"/>
          <w:lang w:val="en-AU"/>
        </w:rPr>
        <w:t>all</w:t>
      </w:r>
      <w:r w:rsidRPr="00A44EC1">
        <w:rPr>
          <w:rFonts w:ascii="Aptos" w:hAnsi="Aptos"/>
          <w:sz w:val="22"/>
          <w:szCs w:val="22"/>
          <w:lang w:val="en-AU"/>
        </w:rPr>
        <w:t xml:space="preserve"> staff to ensure the health, safety and security of community members, the site and Trust property.</w:t>
      </w:r>
    </w:p>
    <w:p w14:paraId="2EA52ADC" w14:textId="77777777" w:rsidR="00562173" w:rsidRDefault="00562173" w:rsidP="00946145">
      <w:pPr>
        <w:spacing w:line="276" w:lineRule="auto"/>
        <w:jc w:val="both"/>
        <w:rPr>
          <w:rFonts w:ascii="Aptos" w:hAnsi="Aptos"/>
          <w:sz w:val="22"/>
          <w:szCs w:val="22"/>
          <w:lang w:val="en-AU"/>
        </w:rPr>
      </w:pPr>
    </w:p>
    <w:p w14:paraId="4146C11C" w14:textId="53E4E0AF" w:rsidR="00562173" w:rsidRPr="00F33E3C" w:rsidRDefault="00562173" w:rsidP="00946145">
      <w:pPr>
        <w:pStyle w:val="Default"/>
        <w:spacing w:line="276" w:lineRule="auto"/>
        <w:rPr>
          <w:rFonts w:ascii="Aptos" w:hAnsi="Aptos"/>
          <w:b/>
          <w:bCs/>
        </w:rPr>
      </w:pPr>
      <w:r w:rsidRPr="00F33E3C">
        <w:rPr>
          <w:rFonts w:ascii="Aptos" w:hAnsi="Aptos"/>
          <w:b/>
          <w:bCs/>
        </w:rPr>
        <w:t>Core Competencies</w:t>
      </w:r>
      <w:r w:rsidR="00F33E3C" w:rsidRPr="00F33E3C">
        <w:rPr>
          <w:rFonts w:ascii="Aptos" w:hAnsi="Aptos"/>
          <w:b/>
          <w:bCs/>
        </w:rPr>
        <w:t xml:space="preserve"> </w:t>
      </w:r>
      <w:r w:rsidRPr="00F33E3C">
        <w:rPr>
          <w:rFonts w:ascii="Aptos" w:hAnsi="Aptos"/>
          <w:b/>
          <w:bCs/>
        </w:rPr>
        <w:t xml:space="preserve">include being able to demonstrate knowledge of: </w:t>
      </w:r>
    </w:p>
    <w:p w14:paraId="1768D87C" w14:textId="77777777" w:rsidR="003B0EF2" w:rsidRPr="00A44EC1" w:rsidRDefault="003B0EF2" w:rsidP="00946145">
      <w:pPr>
        <w:pStyle w:val="Default"/>
        <w:spacing w:line="276" w:lineRule="auto"/>
        <w:rPr>
          <w:rFonts w:ascii="Aptos" w:hAnsi="Aptos"/>
          <w:sz w:val="22"/>
          <w:szCs w:val="22"/>
        </w:rPr>
      </w:pPr>
    </w:p>
    <w:p w14:paraId="526B1920" w14:textId="77777777" w:rsidR="00562173" w:rsidRPr="00DE25A7" w:rsidRDefault="00562173" w:rsidP="00946145">
      <w:pPr>
        <w:pStyle w:val="Default"/>
        <w:numPr>
          <w:ilvl w:val="0"/>
          <w:numId w:val="30"/>
        </w:numPr>
        <w:spacing w:line="276" w:lineRule="auto"/>
        <w:rPr>
          <w:rFonts w:ascii="Aptos" w:hAnsi="Aptos"/>
          <w:sz w:val="22"/>
          <w:szCs w:val="22"/>
        </w:rPr>
      </w:pPr>
      <w:r w:rsidRPr="00DE25A7">
        <w:rPr>
          <w:rFonts w:ascii="Aptos" w:hAnsi="Aptos"/>
          <w:sz w:val="22"/>
          <w:szCs w:val="22"/>
        </w:rPr>
        <w:t xml:space="preserve">How to be non-judgemental and promote anti-discriminatory practice </w:t>
      </w:r>
    </w:p>
    <w:p w14:paraId="71AFC52D" w14:textId="77777777" w:rsidR="00562173" w:rsidRPr="00A44EC1" w:rsidRDefault="00562173" w:rsidP="00946145">
      <w:pPr>
        <w:pStyle w:val="Default"/>
        <w:numPr>
          <w:ilvl w:val="0"/>
          <w:numId w:val="30"/>
        </w:numPr>
        <w:spacing w:line="276" w:lineRule="auto"/>
        <w:rPr>
          <w:rFonts w:ascii="Aptos" w:hAnsi="Aptos"/>
          <w:sz w:val="22"/>
          <w:szCs w:val="22"/>
        </w:rPr>
      </w:pPr>
      <w:r w:rsidRPr="00A44EC1">
        <w:rPr>
          <w:rFonts w:ascii="Aptos" w:hAnsi="Aptos"/>
          <w:sz w:val="22"/>
          <w:szCs w:val="22"/>
        </w:rPr>
        <w:t xml:space="preserve">How to maintain confidentiality </w:t>
      </w:r>
    </w:p>
    <w:p w14:paraId="7F2C4668" w14:textId="77777777" w:rsidR="00562173" w:rsidRPr="00A44EC1" w:rsidRDefault="00562173" w:rsidP="00946145">
      <w:pPr>
        <w:pStyle w:val="Default"/>
        <w:numPr>
          <w:ilvl w:val="0"/>
          <w:numId w:val="30"/>
        </w:numPr>
        <w:spacing w:line="276" w:lineRule="auto"/>
        <w:rPr>
          <w:rFonts w:ascii="Aptos" w:hAnsi="Aptos"/>
          <w:sz w:val="22"/>
          <w:szCs w:val="22"/>
        </w:rPr>
      </w:pPr>
      <w:r w:rsidRPr="00A44EC1">
        <w:rPr>
          <w:rFonts w:ascii="Aptos" w:hAnsi="Aptos"/>
          <w:sz w:val="22"/>
          <w:szCs w:val="22"/>
        </w:rPr>
        <w:t xml:space="preserve">How to promote equality and diversity </w:t>
      </w:r>
    </w:p>
    <w:p w14:paraId="6095F5BF" w14:textId="77777777" w:rsidR="00562173" w:rsidRPr="00A44EC1" w:rsidRDefault="00562173" w:rsidP="00946145">
      <w:pPr>
        <w:pStyle w:val="Default"/>
        <w:numPr>
          <w:ilvl w:val="0"/>
          <w:numId w:val="30"/>
        </w:numPr>
        <w:spacing w:line="276" w:lineRule="auto"/>
        <w:rPr>
          <w:rFonts w:ascii="Aptos" w:hAnsi="Aptos"/>
          <w:sz w:val="22"/>
          <w:szCs w:val="22"/>
        </w:rPr>
      </w:pPr>
      <w:r w:rsidRPr="00A44EC1">
        <w:rPr>
          <w:rFonts w:ascii="Aptos" w:hAnsi="Aptos"/>
          <w:sz w:val="22"/>
          <w:szCs w:val="22"/>
        </w:rPr>
        <w:t xml:space="preserve">How to engender empowerment and well-being </w:t>
      </w:r>
    </w:p>
    <w:p w14:paraId="04D4204B" w14:textId="77777777" w:rsidR="00F33E3C" w:rsidRDefault="00562173" w:rsidP="00814084">
      <w:pPr>
        <w:pStyle w:val="Default"/>
        <w:numPr>
          <w:ilvl w:val="0"/>
          <w:numId w:val="30"/>
        </w:numPr>
        <w:spacing w:line="276" w:lineRule="auto"/>
        <w:rPr>
          <w:rFonts w:ascii="Aptos" w:hAnsi="Aptos"/>
          <w:sz w:val="22"/>
          <w:szCs w:val="22"/>
        </w:rPr>
      </w:pPr>
      <w:r w:rsidRPr="00946145">
        <w:rPr>
          <w:rFonts w:ascii="Aptos" w:hAnsi="Aptos"/>
          <w:sz w:val="22"/>
          <w:szCs w:val="22"/>
        </w:rPr>
        <w:t xml:space="preserve">How to promote equal opportunities </w:t>
      </w:r>
    </w:p>
    <w:p w14:paraId="79530260" w14:textId="50310D32" w:rsidR="00562173" w:rsidRPr="00946145" w:rsidRDefault="00562173" w:rsidP="00814084">
      <w:pPr>
        <w:pStyle w:val="Default"/>
        <w:numPr>
          <w:ilvl w:val="0"/>
          <w:numId w:val="30"/>
        </w:numPr>
        <w:spacing w:line="276" w:lineRule="auto"/>
        <w:rPr>
          <w:rFonts w:ascii="Aptos" w:hAnsi="Aptos"/>
          <w:sz w:val="22"/>
          <w:szCs w:val="22"/>
        </w:rPr>
      </w:pPr>
      <w:r w:rsidRPr="00946145">
        <w:rPr>
          <w:rFonts w:ascii="Aptos" w:hAnsi="Aptos"/>
          <w:sz w:val="22"/>
          <w:szCs w:val="22"/>
        </w:rPr>
        <w:t xml:space="preserve">How to ensure service users are treated with dignity and respect as part of ethical practice </w:t>
      </w:r>
    </w:p>
    <w:p w14:paraId="0B0045F8" w14:textId="1D1EC90D" w:rsidR="003B0EF2" w:rsidRPr="00F33E3C" w:rsidRDefault="009855A0" w:rsidP="00F33E3C">
      <w:pPr>
        <w:pStyle w:val="Default"/>
        <w:spacing w:line="360" w:lineRule="auto"/>
        <w:rPr>
          <w:rFonts w:ascii="Aptos" w:hAnsi="Aptos"/>
          <w:b/>
          <w:bCs/>
        </w:rPr>
      </w:pPr>
      <w:r w:rsidRPr="001C5957">
        <w:rPr>
          <w:rFonts w:ascii="Aptos" w:hAnsi="Aptos"/>
          <w:b/>
          <w:bCs/>
        </w:rPr>
        <w:t xml:space="preserve">Main Duties and Responsibilities </w:t>
      </w:r>
    </w:p>
    <w:p w14:paraId="6CEB138C" w14:textId="5BCC6353" w:rsidR="00713CC5" w:rsidRDefault="00BE5A3B" w:rsidP="00F33E3C">
      <w:pPr>
        <w:pStyle w:val="Default"/>
        <w:numPr>
          <w:ilvl w:val="0"/>
          <w:numId w:val="22"/>
        </w:numPr>
        <w:spacing w:after="37" w:line="36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lastRenderedPageBreak/>
        <w:t>Lead the d</w:t>
      </w:r>
      <w:r w:rsidR="0003060B">
        <w:rPr>
          <w:rFonts w:ascii="Aptos" w:hAnsi="Aptos"/>
          <w:sz w:val="22"/>
          <w:szCs w:val="22"/>
        </w:rPr>
        <w:t>evelopment and delivery of excellent</w:t>
      </w:r>
      <w:r w:rsidR="00F87FB1">
        <w:rPr>
          <w:rFonts w:ascii="Aptos" w:hAnsi="Aptos"/>
          <w:sz w:val="22"/>
          <w:szCs w:val="22"/>
        </w:rPr>
        <w:t xml:space="preserve"> </w:t>
      </w:r>
      <w:r w:rsidR="0003060B">
        <w:rPr>
          <w:rFonts w:ascii="Aptos" w:hAnsi="Aptos"/>
          <w:sz w:val="22"/>
          <w:szCs w:val="22"/>
        </w:rPr>
        <w:t>services</w:t>
      </w:r>
      <w:r>
        <w:rPr>
          <w:rFonts w:ascii="Aptos" w:hAnsi="Aptos"/>
          <w:sz w:val="22"/>
          <w:szCs w:val="22"/>
        </w:rPr>
        <w:t>, networking and engaging with relevant stakeholders</w:t>
      </w:r>
      <w:r w:rsidR="00A37164">
        <w:rPr>
          <w:rFonts w:ascii="Aptos" w:hAnsi="Aptos"/>
          <w:sz w:val="22"/>
          <w:szCs w:val="22"/>
        </w:rPr>
        <w:t xml:space="preserve"> and provider groups in the area</w:t>
      </w:r>
      <w:r w:rsidR="0003060B">
        <w:rPr>
          <w:rFonts w:ascii="Aptos" w:hAnsi="Aptos"/>
          <w:sz w:val="22"/>
          <w:szCs w:val="22"/>
        </w:rPr>
        <w:t xml:space="preserve"> to meet the needs of our community</w:t>
      </w:r>
      <w:r w:rsidR="00AD294F">
        <w:rPr>
          <w:rFonts w:ascii="Aptos" w:hAnsi="Aptos"/>
          <w:sz w:val="22"/>
          <w:szCs w:val="22"/>
        </w:rPr>
        <w:t xml:space="preserve"> including:</w:t>
      </w:r>
    </w:p>
    <w:p w14:paraId="610AE0EF" w14:textId="77777777" w:rsidR="009B15F1" w:rsidRDefault="00AD294F" w:rsidP="00F33E3C">
      <w:pPr>
        <w:pStyle w:val="Default"/>
        <w:numPr>
          <w:ilvl w:val="1"/>
          <w:numId w:val="22"/>
        </w:numPr>
        <w:spacing w:after="37" w:line="360" w:lineRule="auto"/>
        <w:rPr>
          <w:rFonts w:ascii="Aptos" w:hAnsi="Aptos"/>
          <w:sz w:val="22"/>
          <w:szCs w:val="22"/>
        </w:rPr>
      </w:pPr>
      <w:r w:rsidRPr="00B00373">
        <w:rPr>
          <w:rFonts w:ascii="Aptos" w:hAnsi="Aptos"/>
          <w:sz w:val="22"/>
          <w:szCs w:val="22"/>
        </w:rPr>
        <w:t xml:space="preserve">Medway </w:t>
      </w:r>
      <w:r w:rsidR="009B15F1">
        <w:rPr>
          <w:rFonts w:ascii="Aptos" w:hAnsi="Aptos"/>
          <w:sz w:val="22"/>
          <w:szCs w:val="22"/>
        </w:rPr>
        <w:t>m</w:t>
      </w:r>
      <w:r w:rsidRPr="00B00373">
        <w:rPr>
          <w:rFonts w:ascii="Aptos" w:hAnsi="Aptos"/>
          <w:sz w:val="22"/>
          <w:szCs w:val="22"/>
        </w:rPr>
        <w:t>en</w:t>
      </w:r>
      <w:r w:rsidR="00783D9A">
        <w:rPr>
          <w:rFonts w:ascii="Aptos" w:hAnsi="Aptos"/>
          <w:sz w:val="22"/>
          <w:szCs w:val="22"/>
        </w:rPr>
        <w:t xml:space="preserve"> </w:t>
      </w:r>
      <w:r w:rsidRPr="00B00373">
        <w:rPr>
          <w:rFonts w:ascii="Aptos" w:hAnsi="Aptos"/>
          <w:sz w:val="22"/>
          <w:szCs w:val="22"/>
        </w:rPr>
        <w:t>in</w:t>
      </w:r>
      <w:r w:rsidR="009B15F1">
        <w:rPr>
          <w:rFonts w:ascii="Aptos" w:hAnsi="Aptos"/>
          <w:sz w:val="22"/>
          <w:szCs w:val="22"/>
        </w:rPr>
        <w:t xml:space="preserve"> sheds </w:t>
      </w:r>
      <w:r w:rsidR="0069393C" w:rsidRPr="00381879">
        <w:rPr>
          <w:rFonts w:ascii="Aptos" w:hAnsi="Aptos"/>
          <w:sz w:val="22"/>
          <w:szCs w:val="22"/>
        </w:rPr>
        <w:t xml:space="preserve">– 6 day week service including </w:t>
      </w:r>
      <w:r w:rsidR="00372B15" w:rsidRPr="00381879">
        <w:rPr>
          <w:rFonts w:ascii="Aptos" w:hAnsi="Aptos"/>
          <w:sz w:val="22"/>
          <w:szCs w:val="22"/>
        </w:rPr>
        <w:t>Thursday evenings and Saturdays</w:t>
      </w:r>
      <w:r w:rsidR="004A5C9E" w:rsidRPr="00381879">
        <w:rPr>
          <w:rFonts w:ascii="Aptos" w:hAnsi="Aptos"/>
          <w:sz w:val="22"/>
          <w:szCs w:val="22"/>
        </w:rPr>
        <w:t xml:space="preserve"> </w:t>
      </w:r>
      <w:r w:rsidR="00B00373" w:rsidRPr="00381879">
        <w:rPr>
          <w:rFonts w:ascii="Aptos" w:hAnsi="Aptos"/>
          <w:sz w:val="22"/>
          <w:szCs w:val="22"/>
        </w:rPr>
        <w:t>and</w:t>
      </w:r>
      <w:r w:rsidR="00857F50" w:rsidRPr="00381879">
        <w:rPr>
          <w:rFonts w:ascii="Aptos" w:hAnsi="Aptos"/>
          <w:sz w:val="22"/>
          <w:szCs w:val="22"/>
        </w:rPr>
        <w:t xml:space="preserve"> </w:t>
      </w:r>
    </w:p>
    <w:p w14:paraId="570B937E" w14:textId="2A256CF9" w:rsidR="00857F50" w:rsidRPr="00381879" w:rsidRDefault="009B15F1" w:rsidP="00F33E3C">
      <w:pPr>
        <w:pStyle w:val="Default"/>
        <w:numPr>
          <w:ilvl w:val="1"/>
          <w:numId w:val="22"/>
        </w:numPr>
        <w:spacing w:after="37" w:line="36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Medway </w:t>
      </w:r>
      <w:r w:rsidR="00857F50" w:rsidRPr="00381879">
        <w:rPr>
          <w:rFonts w:ascii="Aptos" w:hAnsi="Aptos"/>
          <w:sz w:val="22"/>
          <w:szCs w:val="22"/>
        </w:rPr>
        <w:t>Women in Sheds</w:t>
      </w:r>
      <w:r w:rsidR="00523EA3" w:rsidRPr="00381879">
        <w:rPr>
          <w:rFonts w:ascii="Aptos" w:hAnsi="Aptos"/>
          <w:sz w:val="22"/>
          <w:szCs w:val="22"/>
        </w:rPr>
        <w:t xml:space="preserve"> plus a new</w:t>
      </w:r>
      <w:r w:rsidR="00857F50" w:rsidRPr="00381879">
        <w:rPr>
          <w:rFonts w:ascii="Aptos" w:hAnsi="Aptos"/>
          <w:sz w:val="22"/>
          <w:szCs w:val="22"/>
        </w:rPr>
        <w:t xml:space="preserve"> LGBTQAI Group</w:t>
      </w:r>
      <w:r w:rsidR="00523EA3" w:rsidRPr="00381879">
        <w:rPr>
          <w:rFonts w:ascii="Aptos" w:hAnsi="Aptos"/>
          <w:sz w:val="22"/>
          <w:szCs w:val="22"/>
        </w:rPr>
        <w:t xml:space="preserve"> to be developed</w:t>
      </w:r>
      <w:r w:rsidR="00F854E2" w:rsidRPr="00381879">
        <w:rPr>
          <w:rFonts w:ascii="Aptos" w:hAnsi="Aptos"/>
          <w:sz w:val="22"/>
          <w:szCs w:val="22"/>
        </w:rPr>
        <w:t xml:space="preserve"> in Chatham from 1 April 2026</w:t>
      </w:r>
    </w:p>
    <w:p w14:paraId="4D87CC01" w14:textId="0247B273" w:rsidR="00A93B73" w:rsidRDefault="00734AFC" w:rsidP="00F33E3C">
      <w:pPr>
        <w:pStyle w:val="Default"/>
        <w:numPr>
          <w:ilvl w:val="1"/>
          <w:numId w:val="22"/>
        </w:numPr>
        <w:spacing w:after="37" w:line="36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Wellbeing Cafe</w:t>
      </w:r>
      <w:r w:rsidR="003407D8" w:rsidRPr="001C7904">
        <w:rPr>
          <w:rFonts w:ascii="Aptos" w:hAnsi="Aptos"/>
          <w:sz w:val="22"/>
          <w:szCs w:val="22"/>
        </w:rPr>
        <w:t xml:space="preserve"> </w:t>
      </w:r>
      <w:r w:rsidR="001C7904" w:rsidRPr="001C7904">
        <w:rPr>
          <w:rFonts w:ascii="Aptos" w:hAnsi="Aptos"/>
          <w:sz w:val="22"/>
          <w:szCs w:val="22"/>
        </w:rPr>
        <w:t xml:space="preserve">including </w:t>
      </w:r>
      <w:r w:rsidR="00A93B73" w:rsidRPr="001C7904">
        <w:rPr>
          <w:rFonts w:ascii="Aptos" w:hAnsi="Aptos"/>
          <w:sz w:val="22"/>
          <w:szCs w:val="22"/>
        </w:rPr>
        <w:t>Knit and Natter, Arts and Crafts</w:t>
      </w:r>
      <w:r w:rsidR="000E4C95" w:rsidRPr="001C7904">
        <w:rPr>
          <w:rFonts w:ascii="Aptos" w:hAnsi="Aptos"/>
          <w:sz w:val="22"/>
          <w:szCs w:val="22"/>
        </w:rPr>
        <w:t xml:space="preserve">, </w:t>
      </w:r>
      <w:r w:rsidR="00DC0264">
        <w:rPr>
          <w:rFonts w:ascii="Aptos" w:hAnsi="Aptos"/>
          <w:sz w:val="22"/>
          <w:szCs w:val="22"/>
        </w:rPr>
        <w:t xml:space="preserve">Shared </w:t>
      </w:r>
      <w:r w:rsidR="005F16FF">
        <w:rPr>
          <w:rFonts w:ascii="Aptos" w:hAnsi="Aptos"/>
          <w:sz w:val="22"/>
          <w:szCs w:val="22"/>
        </w:rPr>
        <w:t>Verse</w:t>
      </w:r>
      <w:r w:rsidR="006A0E2F">
        <w:rPr>
          <w:rFonts w:ascii="Aptos" w:hAnsi="Aptos"/>
          <w:sz w:val="22"/>
          <w:szCs w:val="22"/>
        </w:rPr>
        <w:t xml:space="preserve"> </w:t>
      </w:r>
      <w:r w:rsidR="004A5C9E">
        <w:rPr>
          <w:rFonts w:ascii="Aptos" w:hAnsi="Aptos"/>
          <w:sz w:val="22"/>
          <w:szCs w:val="22"/>
        </w:rPr>
        <w:t xml:space="preserve">running </w:t>
      </w:r>
      <w:r w:rsidR="005F16FF">
        <w:rPr>
          <w:rFonts w:ascii="Aptos" w:hAnsi="Aptos"/>
          <w:sz w:val="22"/>
          <w:szCs w:val="22"/>
        </w:rPr>
        <w:t xml:space="preserve">Monday to Friday </w:t>
      </w:r>
      <w:r w:rsidR="004A5C9E">
        <w:rPr>
          <w:rFonts w:ascii="Aptos" w:hAnsi="Aptos"/>
          <w:sz w:val="22"/>
          <w:szCs w:val="22"/>
        </w:rPr>
        <w:t>10</w:t>
      </w:r>
      <w:r w:rsidR="00386052">
        <w:rPr>
          <w:rFonts w:ascii="Aptos" w:hAnsi="Aptos"/>
          <w:sz w:val="22"/>
          <w:szCs w:val="22"/>
        </w:rPr>
        <w:t>:00 to 13:00</w:t>
      </w:r>
      <w:r w:rsidR="007E3859">
        <w:rPr>
          <w:rFonts w:ascii="Aptos" w:hAnsi="Aptos"/>
          <w:sz w:val="22"/>
          <w:szCs w:val="22"/>
        </w:rPr>
        <w:t xml:space="preserve"> by volunteers </w:t>
      </w:r>
    </w:p>
    <w:p w14:paraId="55BD0CE6" w14:textId="67768B7B" w:rsidR="00386052" w:rsidRPr="001C7904" w:rsidRDefault="00386052" w:rsidP="00F33E3C">
      <w:pPr>
        <w:pStyle w:val="Default"/>
        <w:numPr>
          <w:ilvl w:val="1"/>
          <w:numId w:val="22"/>
        </w:numPr>
        <w:spacing w:after="37" w:line="36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Dementia Café on Wednesday from 13:00 to 15:00 </w:t>
      </w:r>
      <w:r w:rsidR="00BD0CA8">
        <w:rPr>
          <w:rFonts w:ascii="Aptos" w:hAnsi="Aptos"/>
          <w:sz w:val="22"/>
          <w:szCs w:val="22"/>
        </w:rPr>
        <w:t xml:space="preserve">run by volunteers </w:t>
      </w:r>
    </w:p>
    <w:p w14:paraId="4341C95C" w14:textId="3539FE05" w:rsidR="00BC7098" w:rsidRDefault="00BC7098" w:rsidP="00F33E3C">
      <w:pPr>
        <w:pStyle w:val="Default"/>
        <w:numPr>
          <w:ilvl w:val="1"/>
          <w:numId w:val="22"/>
        </w:numPr>
        <w:spacing w:after="37" w:line="36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Anger Management Training</w:t>
      </w:r>
      <w:r w:rsidR="00767E47">
        <w:rPr>
          <w:rFonts w:ascii="Aptos" w:hAnsi="Aptos"/>
          <w:sz w:val="22"/>
          <w:szCs w:val="22"/>
        </w:rPr>
        <w:t xml:space="preserve"> across Swale and Medway</w:t>
      </w:r>
      <w:r>
        <w:rPr>
          <w:rFonts w:ascii="Aptos" w:hAnsi="Aptos"/>
          <w:sz w:val="22"/>
          <w:szCs w:val="22"/>
        </w:rPr>
        <w:t xml:space="preserve"> contract delivered for Shaw Trust</w:t>
      </w:r>
      <w:r w:rsidR="00DF59EB">
        <w:rPr>
          <w:rFonts w:ascii="Aptos" w:hAnsi="Aptos"/>
          <w:sz w:val="22"/>
          <w:szCs w:val="22"/>
        </w:rPr>
        <w:t xml:space="preserve"> which needs administration and reports.</w:t>
      </w:r>
    </w:p>
    <w:p w14:paraId="07E1F945" w14:textId="09D71BDB" w:rsidR="00A33A7A" w:rsidRDefault="00270A91" w:rsidP="00F33E3C">
      <w:pPr>
        <w:pStyle w:val="Default"/>
        <w:numPr>
          <w:ilvl w:val="1"/>
          <w:numId w:val="22"/>
        </w:numPr>
        <w:spacing w:after="37" w:line="36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H</w:t>
      </w:r>
      <w:r w:rsidR="00884BAB">
        <w:rPr>
          <w:rFonts w:ascii="Aptos" w:hAnsi="Aptos"/>
          <w:sz w:val="22"/>
          <w:szCs w:val="22"/>
        </w:rPr>
        <w:t xml:space="preserve">ealth and wellbeing programmes </w:t>
      </w:r>
      <w:r w:rsidR="00EA1034">
        <w:rPr>
          <w:rFonts w:ascii="Aptos" w:hAnsi="Aptos"/>
          <w:sz w:val="22"/>
          <w:szCs w:val="22"/>
        </w:rPr>
        <w:t xml:space="preserve">including </w:t>
      </w:r>
      <w:r w:rsidR="00A447C1">
        <w:rPr>
          <w:rFonts w:ascii="Aptos" w:hAnsi="Aptos"/>
          <w:sz w:val="22"/>
          <w:szCs w:val="22"/>
        </w:rPr>
        <w:t>res</w:t>
      </w:r>
      <w:r w:rsidR="00B26707">
        <w:rPr>
          <w:rFonts w:ascii="Aptos" w:hAnsi="Aptos"/>
          <w:sz w:val="22"/>
          <w:szCs w:val="22"/>
        </w:rPr>
        <w:t>earch</w:t>
      </w:r>
      <w:r w:rsidR="00AC596A">
        <w:rPr>
          <w:rFonts w:ascii="Aptos" w:hAnsi="Aptos"/>
          <w:sz w:val="22"/>
          <w:szCs w:val="22"/>
        </w:rPr>
        <w:t xml:space="preserve"> focus groups</w:t>
      </w:r>
      <w:r>
        <w:rPr>
          <w:rFonts w:ascii="Aptos" w:hAnsi="Aptos"/>
          <w:sz w:val="22"/>
          <w:szCs w:val="22"/>
        </w:rPr>
        <w:t xml:space="preserve"> and </w:t>
      </w:r>
      <w:r w:rsidR="00EA1034">
        <w:rPr>
          <w:rFonts w:ascii="Aptos" w:hAnsi="Aptos"/>
          <w:sz w:val="22"/>
          <w:szCs w:val="22"/>
        </w:rPr>
        <w:t>Stop Smoking Advice</w:t>
      </w:r>
      <w:r w:rsidR="00DF59EB">
        <w:rPr>
          <w:rFonts w:ascii="Aptos" w:hAnsi="Aptos"/>
          <w:sz w:val="22"/>
          <w:szCs w:val="22"/>
        </w:rPr>
        <w:t xml:space="preserve"> on Thursday afternoons.</w:t>
      </w:r>
    </w:p>
    <w:p w14:paraId="29854DCB" w14:textId="48A4096F" w:rsidR="00573217" w:rsidRDefault="00573217" w:rsidP="00F33E3C">
      <w:pPr>
        <w:pStyle w:val="Default"/>
        <w:numPr>
          <w:ilvl w:val="1"/>
          <w:numId w:val="22"/>
        </w:numPr>
        <w:spacing w:after="37" w:line="36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Weekend community engagement event </w:t>
      </w:r>
      <w:r w:rsidR="00606436">
        <w:rPr>
          <w:rFonts w:ascii="Aptos" w:hAnsi="Aptos"/>
          <w:sz w:val="22"/>
          <w:szCs w:val="22"/>
        </w:rPr>
        <w:t xml:space="preserve">rota for </w:t>
      </w:r>
      <w:r w:rsidR="00F05E7E">
        <w:rPr>
          <w:rFonts w:ascii="Aptos" w:hAnsi="Aptos"/>
          <w:sz w:val="22"/>
          <w:szCs w:val="22"/>
        </w:rPr>
        <w:t xml:space="preserve">staff and </w:t>
      </w:r>
      <w:r w:rsidR="00606436">
        <w:rPr>
          <w:rFonts w:ascii="Aptos" w:hAnsi="Aptos"/>
          <w:sz w:val="22"/>
          <w:szCs w:val="22"/>
        </w:rPr>
        <w:t>volunteers to</w:t>
      </w:r>
      <w:r w:rsidR="00A22885">
        <w:rPr>
          <w:rFonts w:ascii="Aptos" w:hAnsi="Aptos"/>
          <w:sz w:val="22"/>
          <w:szCs w:val="22"/>
        </w:rPr>
        <w:t xml:space="preserve"> reduce their social isolation, improve their wellbeing,</w:t>
      </w:r>
      <w:r w:rsidR="00606436">
        <w:rPr>
          <w:rFonts w:ascii="Aptos" w:hAnsi="Aptos"/>
          <w:sz w:val="22"/>
          <w:szCs w:val="22"/>
        </w:rPr>
        <w:t xml:space="preserve"> fundraise</w:t>
      </w:r>
      <w:r w:rsidR="0032430D">
        <w:rPr>
          <w:rFonts w:ascii="Aptos" w:hAnsi="Aptos"/>
          <w:sz w:val="22"/>
          <w:szCs w:val="22"/>
        </w:rPr>
        <w:t xml:space="preserve"> and raise awareness</w:t>
      </w:r>
      <w:r w:rsidR="00A22885">
        <w:rPr>
          <w:rFonts w:ascii="Aptos" w:hAnsi="Aptos"/>
          <w:sz w:val="22"/>
          <w:szCs w:val="22"/>
        </w:rPr>
        <w:t xml:space="preserve"> of </w:t>
      </w:r>
      <w:r w:rsidR="004D7A8D">
        <w:rPr>
          <w:rFonts w:ascii="Aptos" w:hAnsi="Aptos"/>
          <w:sz w:val="22"/>
          <w:szCs w:val="22"/>
        </w:rPr>
        <w:t>our</w:t>
      </w:r>
      <w:r w:rsidR="001B298B">
        <w:rPr>
          <w:rFonts w:ascii="Aptos" w:hAnsi="Aptos"/>
          <w:sz w:val="22"/>
          <w:szCs w:val="22"/>
        </w:rPr>
        <w:t xml:space="preserve"> charitable activities</w:t>
      </w:r>
      <w:r w:rsidR="00F05E7E">
        <w:rPr>
          <w:rFonts w:ascii="Aptos" w:hAnsi="Aptos"/>
          <w:sz w:val="22"/>
          <w:szCs w:val="22"/>
        </w:rPr>
        <w:t>.</w:t>
      </w:r>
    </w:p>
    <w:p w14:paraId="259DBB3E" w14:textId="208C5462" w:rsidR="009855A0" w:rsidRPr="00A44EC1" w:rsidRDefault="009118B7" w:rsidP="00F33E3C">
      <w:pPr>
        <w:pStyle w:val="Default"/>
        <w:numPr>
          <w:ilvl w:val="0"/>
          <w:numId w:val="22"/>
        </w:numPr>
        <w:spacing w:after="37" w:line="36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E</w:t>
      </w:r>
      <w:r w:rsidR="009855A0" w:rsidRPr="00A44EC1">
        <w:rPr>
          <w:rFonts w:ascii="Aptos" w:hAnsi="Aptos"/>
          <w:sz w:val="22"/>
          <w:szCs w:val="22"/>
        </w:rPr>
        <w:t xml:space="preserve">nsure the delivery of high-quality </w:t>
      </w:r>
      <w:r w:rsidR="00713CC5">
        <w:rPr>
          <w:rFonts w:ascii="Aptos" w:hAnsi="Aptos"/>
          <w:sz w:val="22"/>
          <w:szCs w:val="22"/>
        </w:rPr>
        <w:t>services</w:t>
      </w:r>
      <w:r w:rsidR="005E2939">
        <w:rPr>
          <w:rFonts w:ascii="Aptos" w:hAnsi="Aptos"/>
          <w:sz w:val="22"/>
          <w:szCs w:val="22"/>
        </w:rPr>
        <w:t xml:space="preserve">, </w:t>
      </w:r>
      <w:r w:rsidR="009855A0" w:rsidRPr="00A44EC1">
        <w:rPr>
          <w:rFonts w:ascii="Aptos" w:hAnsi="Aptos"/>
          <w:sz w:val="22"/>
          <w:szCs w:val="22"/>
        </w:rPr>
        <w:t>including assessment of referrals, support planning, risk management</w:t>
      </w:r>
      <w:r w:rsidR="005E2939">
        <w:rPr>
          <w:rFonts w:ascii="Aptos" w:hAnsi="Aptos"/>
          <w:sz w:val="22"/>
          <w:szCs w:val="22"/>
        </w:rPr>
        <w:t>,</w:t>
      </w:r>
      <w:r w:rsidR="009855A0" w:rsidRPr="00A44EC1">
        <w:rPr>
          <w:rFonts w:ascii="Aptos" w:hAnsi="Aptos"/>
          <w:sz w:val="22"/>
          <w:szCs w:val="22"/>
        </w:rPr>
        <w:t xml:space="preserve"> safety planning and regular review of </w:t>
      </w:r>
      <w:r w:rsidR="00713CC5">
        <w:rPr>
          <w:rFonts w:ascii="Aptos" w:hAnsi="Aptos"/>
          <w:sz w:val="22"/>
          <w:szCs w:val="22"/>
        </w:rPr>
        <w:t xml:space="preserve">individual </w:t>
      </w:r>
      <w:r w:rsidR="009855A0" w:rsidRPr="00A44EC1">
        <w:rPr>
          <w:rFonts w:ascii="Aptos" w:hAnsi="Aptos"/>
          <w:sz w:val="22"/>
          <w:szCs w:val="22"/>
        </w:rPr>
        <w:t>need</w:t>
      </w:r>
      <w:r w:rsidR="00027734">
        <w:rPr>
          <w:rFonts w:ascii="Aptos" w:hAnsi="Aptos"/>
          <w:sz w:val="22"/>
          <w:szCs w:val="22"/>
        </w:rPr>
        <w:t>s and goal setting</w:t>
      </w:r>
      <w:r w:rsidR="0044281D">
        <w:rPr>
          <w:rFonts w:ascii="Aptos" w:hAnsi="Aptos"/>
          <w:sz w:val="22"/>
          <w:szCs w:val="22"/>
        </w:rPr>
        <w:t>, plus accurate recording and data analysis for funder returns.</w:t>
      </w:r>
    </w:p>
    <w:p w14:paraId="77AFD3C5" w14:textId="2C53226E" w:rsidR="009855A0" w:rsidRDefault="00D50F75" w:rsidP="00F33E3C">
      <w:pPr>
        <w:pStyle w:val="Default"/>
        <w:numPr>
          <w:ilvl w:val="0"/>
          <w:numId w:val="22"/>
        </w:numPr>
        <w:spacing w:after="37" w:line="36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</w:t>
      </w:r>
      <w:r w:rsidR="009855A0" w:rsidRPr="00A44EC1">
        <w:rPr>
          <w:rFonts w:ascii="Aptos" w:hAnsi="Aptos"/>
          <w:sz w:val="22"/>
          <w:szCs w:val="22"/>
        </w:rPr>
        <w:t xml:space="preserve">rovide appropriate support and line management for staff including induction, supervision, appraisal, development, absence and performance management in line with </w:t>
      </w:r>
      <w:r w:rsidR="002D45A4" w:rsidRPr="00A44EC1">
        <w:rPr>
          <w:rFonts w:ascii="Aptos" w:hAnsi="Aptos"/>
          <w:sz w:val="22"/>
          <w:szCs w:val="22"/>
        </w:rPr>
        <w:t>SDT</w:t>
      </w:r>
      <w:r w:rsidR="009855A0" w:rsidRPr="00A44EC1">
        <w:rPr>
          <w:rFonts w:ascii="Aptos" w:hAnsi="Aptos"/>
          <w:sz w:val="22"/>
          <w:szCs w:val="22"/>
        </w:rPr>
        <w:t xml:space="preserve">’s policies and procedures. </w:t>
      </w:r>
    </w:p>
    <w:p w14:paraId="424C528D" w14:textId="2F1830EC" w:rsidR="00611FA6" w:rsidRPr="00611FA6" w:rsidRDefault="00611FA6" w:rsidP="00F33E3C">
      <w:pPr>
        <w:numPr>
          <w:ilvl w:val="0"/>
          <w:numId w:val="22"/>
        </w:numPr>
        <w:spacing w:line="360" w:lineRule="auto"/>
        <w:rPr>
          <w:rFonts w:ascii="Aptos" w:hAnsi="Aptos"/>
          <w:color w:val="000000"/>
          <w:sz w:val="22"/>
          <w:szCs w:val="22"/>
        </w:rPr>
      </w:pPr>
      <w:r w:rsidRPr="00611FA6">
        <w:rPr>
          <w:rFonts w:ascii="Aptos" w:hAnsi="Aptos"/>
          <w:color w:val="000000"/>
          <w:sz w:val="22"/>
          <w:szCs w:val="22"/>
        </w:rPr>
        <w:t xml:space="preserve">Develop and maintain a good working knowledge of community resources and partner organisations to </w:t>
      </w:r>
      <w:r w:rsidR="002906B0">
        <w:rPr>
          <w:rFonts w:ascii="Aptos" w:hAnsi="Aptos"/>
          <w:color w:val="000000"/>
          <w:sz w:val="22"/>
          <w:szCs w:val="22"/>
        </w:rPr>
        <w:t xml:space="preserve">expand services </w:t>
      </w:r>
      <w:r w:rsidRPr="00611FA6">
        <w:rPr>
          <w:rFonts w:ascii="Aptos" w:hAnsi="Aptos"/>
          <w:color w:val="000000"/>
          <w:sz w:val="22"/>
          <w:szCs w:val="22"/>
        </w:rPr>
        <w:t>to promote social inclusion</w:t>
      </w:r>
      <w:r w:rsidR="009C0BE2">
        <w:rPr>
          <w:rFonts w:ascii="Aptos" w:hAnsi="Aptos"/>
          <w:color w:val="000000"/>
          <w:sz w:val="22"/>
          <w:szCs w:val="22"/>
        </w:rPr>
        <w:t xml:space="preserve"> and improve mental health.</w:t>
      </w:r>
    </w:p>
    <w:p w14:paraId="2F5C1637" w14:textId="114C78EB" w:rsidR="009855A0" w:rsidRPr="00A44EC1" w:rsidRDefault="00D77077" w:rsidP="00F33E3C">
      <w:pPr>
        <w:pStyle w:val="Default"/>
        <w:numPr>
          <w:ilvl w:val="0"/>
          <w:numId w:val="22"/>
        </w:numPr>
        <w:spacing w:after="37" w:line="36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E</w:t>
      </w:r>
      <w:r w:rsidR="009855A0" w:rsidRPr="00A44EC1">
        <w:rPr>
          <w:rFonts w:ascii="Aptos" w:hAnsi="Aptos"/>
          <w:sz w:val="22"/>
          <w:szCs w:val="22"/>
        </w:rPr>
        <w:t xml:space="preserve">nsure that resources and capacity is adequate to deliver high quality services to meet contractual requirements, including recruitment and </w:t>
      </w:r>
      <w:r w:rsidR="00F76700">
        <w:rPr>
          <w:rFonts w:ascii="Aptos" w:hAnsi="Aptos"/>
          <w:sz w:val="22"/>
          <w:szCs w:val="22"/>
        </w:rPr>
        <w:t>coordination</w:t>
      </w:r>
      <w:r w:rsidR="009855A0" w:rsidRPr="00A44EC1">
        <w:rPr>
          <w:rFonts w:ascii="Aptos" w:hAnsi="Aptos"/>
          <w:sz w:val="22"/>
          <w:szCs w:val="22"/>
        </w:rPr>
        <w:t xml:space="preserve"> of the </w:t>
      </w:r>
      <w:r w:rsidR="004D433F">
        <w:rPr>
          <w:rFonts w:ascii="Aptos" w:hAnsi="Aptos"/>
          <w:sz w:val="22"/>
          <w:szCs w:val="22"/>
        </w:rPr>
        <w:t>services staff</w:t>
      </w:r>
      <w:r w:rsidR="00961A1A">
        <w:rPr>
          <w:rFonts w:ascii="Aptos" w:hAnsi="Aptos"/>
          <w:sz w:val="22"/>
          <w:szCs w:val="22"/>
        </w:rPr>
        <w:t xml:space="preserve"> and volunteer</w:t>
      </w:r>
      <w:r w:rsidR="009855A0" w:rsidRPr="00A44EC1">
        <w:rPr>
          <w:rFonts w:ascii="Aptos" w:hAnsi="Aptos"/>
          <w:sz w:val="22"/>
          <w:szCs w:val="22"/>
        </w:rPr>
        <w:t xml:space="preserve"> rota. </w:t>
      </w:r>
    </w:p>
    <w:p w14:paraId="693B0533" w14:textId="77777777" w:rsidR="00060192" w:rsidRPr="00A44EC1" w:rsidRDefault="00060192" w:rsidP="00F33E3C">
      <w:pPr>
        <w:pStyle w:val="Default"/>
        <w:spacing w:line="360" w:lineRule="auto"/>
        <w:rPr>
          <w:rFonts w:ascii="Aptos" w:hAnsi="Aptos"/>
          <w:b/>
          <w:bCs/>
          <w:sz w:val="22"/>
          <w:szCs w:val="22"/>
        </w:rPr>
      </w:pPr>
    </w:p>
    <w:p w14:paraId="6D2D00A7" w14:textId="32BE9F28" w:rsidR="009855A0" w:rsidRPr="00A44EC1" w:rsidRDefault="00AA5976" w:rsidP="00F33E3C">
      <w:pPr>
        <w:pStyle w:val="Default"/>
        <w:spacing w:line="36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Security</w:t>
      </w:r>
      <w:r w:rsidR="00B26707">
        <w:rPr>
          <w:rFonts w:ascii="Aptos" w:hAnsi="Aptos"/>
          <w:b/>
          <w:bCs/>
          <w:sz w:val="22"/>
          <w:szCs w:val="22"/>
        </w:rPr>
        <w:t>,</w:t>
      </w:r>
      <w:r>
        <w:rPr>
          <w:rFonts w:ascii="Aptos" w:hAnsi="Aptos"/>
          <w:b/>
          <w:bCs/>
          <w:sz w:val="22"/>
          <w:szCs w:val="22"/>
        </w:rPr>
        <w:t xml:space="preserve"> Health and Safety</w:t>
      </w:r>
      <w:r w:rsidR="009855A0" w:rsidRPr="00A44EC1">
        <w:rPr>
          <w:rFonts w:ascii="Aptos" w:hAnsi="Aptos"/>
          <w:b/>
          <w:bCs/>
          <w:sz w:val="22"/>
          <w:szCs w:val="22"/>
        </w:rPr>
        <w:t xml:space="preserve">: </w:t>
      </w:r>
    </w:p>
    <w:p w14:paraId="255A0004" w14:textId="24A13B83" w:rsidR="002F1222" w:rsidRPr="002F1222" w:rsidRDefault="009C05CE" w:rsidP="00F33E3C">
      <w:pPr>
        <w:numPr>
          <w:ilvl w:val="0"/>
          <w:numId w:val="37"/>
        </w:numPr>
        <w:spacing w:line="360" w:lineRule="auto"/>
        <w:jc w:val="both"/>
        <w:rPr>
          <w:rFonts w:ascii="Aptos" w:hAnsi="Aptos"/>
          <w:color w:val="000000"/>
          <w:sz w:val="22"/>
          <w:szCs w:val="22"/>
        </w:rPr>
      </w:pPr>
      <w:r w:rsidRPr="009C05CE">
        <w:rPr>
          <w:rFonts w:ascii="Aptos" w:hAnsi="Aptos"/>
          <w:sz w:val="22"/>
          <w:szCs w:val="22"/>
        </w:rPr>
        <w:t>A</w:t>
      </w:r>
      <w:r w:rsidR="009855A0" w:rsidRPr="009C05CE">
        <w:rPr>
          <w:rFonts w:ascii="Aptos" w:hAnsi="Aptos"/>
          <w:sz w:val="22"/>
          <w:szCs w:val="22"/>
        </w:rPr>
        <w:t xml:space="preserve">ttend all supervision sessions or notified meetings </w:t>
      </w:r>
      <w:r>
        <w:rPr>
          <w:rFonts w:ascii="Aptos" w:hAnsi="Aptos"/>
          <w:sz w:val="22"/>
          <w:szCs w:val="22"/>
        </w:rPr>
        <w:t xml:space="preserve">plus </w:t>
      </w:r>
      <w:r w:rsidR="009855A0" w:rsidRPr="009C05CE">
        <w:rPr>
          <w:rFonts w:ascii="Aptos" w:hAnsi="Aptos"/>
          <w:sz w:val="22"/>
          <w:szCs w:val="22"/>
        </w:rPr>
        <w:t>all mandatory training sessions</w:t>
      </w:r>
      <w:r w:rsidR="002F1222">
        <w:rPr>
          <w:rFonts w:ascii="Aptos" w:hAnsi="Aptos"/>
          <w:sz w:val="22"/>
          <w:szCs w:val="22"/>
        </w:rPr>
        <w:t xml:space="preserve"> and c</w:t>
      </w:r>
      <w:r w:rsidR="002F1222" w:rsidRPr="002F1222">
        <w:rPr>
          <w:rFonts w:ascii="Aptos" w:hAnsi="Aptos"/>
          <w:color w:val="000000"/>
          <w:sz w:val="22"/>
          <w:szCs w:val="22"/>
        </w:rPr>
        <w:t>ontribute to the development, implementation and monitoring of policies, procedures and systems that effect service delivery.</w:t>
      </w:r>
    </w:p>
    <w:p w14:paraId="059BFC86" w14:textId="58A7F4C3" w:rsidR="00E5264D" w:rsidRDefault="006B6005" w:rsidP="00F33E3C">
      <w:pPr>
        <w:pStyle w:val="Default"/>
        <w:numPr>
          <w:ilvl w:val="0"/>
          <w:numId w:val="37"/>
        </w:numPr>
        <w:spacing w:after="13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M</w:t>
      </w:r>
      <w:r w:rsidR="009855A0" w:rsidRPr="00A44EC1">
        <w:rPr>
          <w:rFonts w:ascii="Aptos" w:hAnsi="Aptos"/>
          <w:sz w:val="22"/>
          <w:szCs w:val="22"/>
        </w:rPr>
        <w:t>aintain up-to-date knowledge of legislation, national and local policies and procedures in relation to</w:t>
      </w:r>
      <w:r w:rsidR="006D0871">
        <w:rPr>
          <w:rFonts w:ascii="Aptos" w:hAnsi="Aptos"/>
          <w:sz w:val="22"/>
          <w:szCs w:val="22"/>
        </w:rPr>
        <w:t xml:space="preserve"> our community</w:t>
      </w:r>
      <w:r w:rsidR="009855A0" w:rsidRPr="00A44EC1">
        <w:rPr>
          <w:rFonts w:ascii="Aptos" w:hAnsi="Aptos"/>
          <w:sz w:val="22"/>
          <w:szCs w:val="22"/>
        </w:rPr>
        <w:t xml:space="preserve"> </w:t>
      </w:r>
      <w:r w:rsidR="00A24180">
        <w:rPr>
          <w:rFonts w:ascii="Aptos" w:hAnsi="Aptos"/>
          <w:sz w:val="22"/>
          <w:szCs w:val="22"/>
        </w:rPr>
        <w:t>café</w:t>
      </w:r>
      <w:r w:rsidR="00953B28">
        <w:rPr>
          <w:rFonts w:ascii="Aptos" w:hAnsi="Aptos"/>
          <w:sz w:val="22"/>
          <w:szCs w:val="22"/>
        </w:rPr>
        <w:t xml:space="preserve"> and voluntary services</w:t>
      </w:r>
      <w:r w:rsidR="00A711A2">
        <w:rPr>
          <w:rFonts w:ascii="Aptos" w:hAnsi="Aptos"/>
          <w:sz w:val="22"/>
          <w:szCs w:val="22"/>
        </w:rPr>
        <w:t>, providing holiday cover for team as required</w:t>
      </w:r>
      <w:r w:rsidR="009855A0" w:rsidRPr="00A44EC1">
        <w:rPr>
          <w:rFonts w:ascii="Aptos" w:hAnsi="Aptos"/>
          <w:sz w:val="22"/>
          <w:szCs w:val="22"/>
        </w:rPr>
        <w:t xml:space="preserve">. </w:t>
      </w:r>
    </w:p>
    <w:p w14:paraId="4826301C" w14:textId="596DD62D" w:rsidR="00B200E6" w:rsidRDefault="00E5264D" w:rsidP="00F33E3C">
      <w:pPr>
        <w:pStyle w:val="Default"/>
        <w:numPr>
          <w:ilvl w:val="0"/>
          <w:numId w:val="37"/>
        </w:numPr>
        <w:spacing w:after="13" w:line="360" w:lineRule="auto"/>
        <w:jc w:val="both"/>
        <w:rPr>
          <w:rFonts w:ascii="Aptos" w:hAnsi="Aptos"/>
          <w:sz w:val="22"/>
          <w:szCs w:val="22"/>
        </w:rPr>
      </w:pPr>
      <w:r w:rsidRPr="00E5264D">
        <w:rPr>
          <w:rFonts w:ascii="Aptos" w:hAnsi="Aptos"/>
          <w:sz w:val="22"/>
          <w:szCs w:val="22"/>
        </w:rPr>
        <w:t xml:space="preserve">All employees have a responsibility and a legal obligation to ensure that information processed for both </w:t>
      </w:r>
      <w:r w:rsidR="00274E3A" w:rsidRPr="00BD6763">
        <w:rPr>
          <w:rFonts w:ascii="Aptos" w:hAnsi="Aptos"/>
          <w:color w:val="auto"/>
          <w:sz w:val="22"/>
          <w:szCs w:val="22"/>
        </w:rPr>
        <w:t>service users</w:t>
      </w:r>
      <w:r w:rsidR="00901431">
        <w:rPr>
          <w:rFonts w:ascii="Aptos" w:hAnsi="Aptos"/>
          <w:color w:val="auto"/>
          <w:sz w:val="22"/>
          <w:szCs w:val="22"/>
        </w:rPr>
        <w:t>, volunteers</w:t>
      </w:r>
      <w:r w:rsidRPr="00BD6763">
        <w:rPr>
          <w:rFonts w:ascii="Aptos" w:hAnsi="Aptos"/>
          <w:sz w:val="22"/>
          <w:szCs w:val="22"/>
        </w:rPr>
        <w:t xml:space="preserve"> and</w:t>
      </w:r>
      <w:r w:rsidRPr="00E5264D">
        <w:rPr>
          <w:rFonts w:ascii="Aptos" w:hAnsi="Aptos"/>
          <w:sz w:val="22"/>
          <w:szCs w:val="22"/>
        </w:rPr>
        <w:t xml:space="preserve"> staff is kept accurate, confidential, secure and in line with the Data Protection Act (1998) and Security and Confidentiality Policies. </w:t>
      </w:r>
    </w:p>
    <w:p w14:paraId="20FE0BF5" w14:textId="54A3DAA1" w:rsidR="000358D7" w:rsidRPr="000358D7" w:rsidRDefault="00B200E6" w:rsidP="00F33E3C">
      <w:pPr>
        <w:numPr>
          <w:ilvl w:val="0"/>
          <w:numId w:val="37"/>
        </w:numPr>
        <w:spacing w:line="360" w:lineRule="auto"/>
        <w:jc w:val="both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sz w:val="22"/>
          <w:szCs w:val="22"/>
        </w:rPr>
        <w:lastRenderedPageBreak/>
        <w:t>E</w:t>
      </w:r>
      <w:r w:rsidRPr="00B200E6">
        <w:rPr>
          <w:rFonts w:ascii="Aptos" w:hAnsi="Aptos"/>
          <w:sz w:val="22"/>
          <w:szCs w:val="22"/>
        </w:rPr>
        <w:t>nsure</w:t>
      </w:r>
      <w:r w:rsidR="00A21A01" w:rsidRPr="00B200E6">
        <w:rPr>
          <w:rFonts w:ascii="Aptos" w:hAnsi="Aptos"/>
          <w:sz w:val="22"/>
          <w:szCs w:val="22"/>
        </w:rPr>
        <w:t xml:space="preserve"> site security and safety</w:t>
      </w:r>
      <w:r w:rsidR="00803DDB" w:rsidRPr="00B200E6">
        <w:rPr>
          <w:rFonts w:ascii="Aptos" w:hAnsi="Aptos"/>
          <w:sz w:val="22"/>
          <w:szCs w:val="22"/>
        </w:rPr>
        <w:t xml:space="preserve">, </w:t>
      </w:r>
      <w:r w:rsidR="00A21A01" w:rsidRPr="00B200E6">
        <w:rPr>
          <w:rFonts w:ascii="Aptos" w:hAnsi="Aptos"/>
          <w:sz w:val="22"/>
          <w:szCs w:val="22"/>
        </w:rPr>
        <w:t>includ</w:t>
      </w:r>
      <w:r w:rsidR="00803DDB" w:rsidRPr="00B200E6">
        <w:rPr>
          <w:rFonts w:ascii="Aptos" w:hAnsi="Aptos"/>
          <w:sz w:val="22"/>
          <w:szCs w:val="22"/>
        </w:rPr>
        <w:t>in</w:t>
      </w:r>
      <w:r w:rsidR="000F0A4E" w:rsidRPr="00B200E6">
        <w:rPr>
          <w:rFonts w:ascii="Aptos" w:hAnsi="Aptos"/>
          <w:sz w:val="22"/>
          <w:szCs w:val="22"/>
        </w:rPr>
        <w:t>g</w:t>
      </w:r>
      <w:r w:rsidR="00A21A01" w:rsidRPr="00B200E6">
        <w:rPr>
          <w:rFonts w:ascii="Aptos" w:hAnsi="Aptos"/>
          <w:sz w:val="22"/>
          <w:szCs w:val="22"/>
        </w:rPr>
        <w:t xml:space="preserve"> complying with site health and safety responsibilities</w:t>
      </w:r>
      <w:r w:rsidR="000358D7" w:rsidRPr="000358D7">
        <w:rPr>
          <w:rFonts w:ascii="Aptos" w:hAnsi="Aptos"/>
          <w:color w:val="000000"/>
          <w:sz w:val="22"/>
          <w:szCs w:val="22"/>
        </w:rPr>
        <w:t xml:space="preserve"> and take responsibility for reporting health and safety issues, faulty equipment and take remedial action to ensure the security and safety of </w:t>
      </w:r>
      <w:r w:rsidR="002910E4">
        <w:rPr>
          <w:rFonts w:ascii="Aptos" w:hAnsi="Aptos"/>
          <w:color w:val="000000"/>
          <w:sz w:val="22"/>
          <w:szCs w:val="22"/>
        </w:rPr>
        <w:t>site</w:t>
      </w:r>
      <w:r w:rsidR="000358D7" w:rsidRPr="000358D7">
        <w:rPr>
          <w:rFonts w:ascii="Aptos" w:hAnsi="Aptos"/>
          <w:color w:val="000000"/>
          <w:sz w:val="22"/>
          <w:szCs w:val="22"/>
        </w:rPr>
        <w:t xml:space="preserve"> users.</w:t>
      </w:r>
    </w:p>
    <w:p w14:paraId="72585FCF" w14:textId="77777777" w:rsidR="00B200E6" w:rsidRDefault="00A21A01" w:rsidP="00F33E3C">
      <w:pPr>
        <w:pStyle w:val="Default"/>
        <w:numPr>
          <w:ilvl w:val="0"/>
          <w:numId w:val="37"/>
        </w:numPr>
        <w:spacing w:after="13" w:line="360" w:lineRule="auto"/>
        <w:jc w:val="both"/>
        <w:rPr>
          <w:rFonts w:ascii="Aptos" w:hAnsi="Aptos"/>
          <w:sz w:val="22"/>
          <w:szCs w:val="22"/>
        </w:rPr>
      </w:pPr>
      <w:r w:rsidRPr="00B200E6">
        <w:rPr>
          <w:rFonts w:ascii="Aptos" w:hAnsi="Aptos"/>
          <w:sz w:val="22"/>
          <w:szCs w:val="22"/>
        </w:rPr>
        <w:t>Challenge inappropriate behaviour or conduct of visitors to the site, in line with the Trust’s values and ethos</w:t>
      </w:r>
      <w:r w:rsidR="00E30D27" w:rsidRPr="00B200E6">
        <w:rPr>
          <w:rFonts w:ascii="Aptos" w:hAnsi="Aptos"/>
          <w:sz w:val="22"/>
          <w:szCs w:val="22"/>
        </w:rPr>
        <w:t>,</w:t>
      </w:r>
      <w:r w:rsidRPr="00B200E6">
        <w:rPr>
          <w:rFonts w:ascii="Aptos" w:hAnsi="Aptos"/>
          <w:sz w:val="22"/>
          <w:szCs w:val="22"/>
        </w:rPr>
        <w:t xml:space="preserve"> ensuring Health and Safety procedures are</w:t>
      </w:r>
      <w:r w:rsidR="00510086" w:rsidRPr="00B200E6">
        <w:rPr>
          <w:rFonts w:ascii="Aptos" w:hAnsi="Aptos"/>
          <w:sz w:val="22"/>
          <w:szCs w:val="22"/>
        </w:rPr>
        <w:t xml:space="preserve"> followed</w:t>
      </w:r>
      <w:r w:rsidRPr="00B200E6">
        <w:rPr>
          <w:rFonts w:ascii="Aptos" w:hAnsi="Aptos"/>
          <w:sz w:val="22"/>
          <w:szCs w:val="22"/>
        </w:rPr>
        <w:t xml:space="preserve"> by all </w:t>
      </w:r>
      <w:r w:rsidR="00C50340" w:rsidRPr="00B200E6">
        <w:rPr>
          <w:rFonts w:ascii="Aptos" w:hAnsi="Aptos"/>
          <w:sz w:val="22"/>
          <w:szCs w:val="22"/>
        </w:rPr>
        <w:t>service</w:t>
      </w:r>
      <w:r w:rsidRPr="00B200E6">
        <w:rPr>
          <w:rFonts w:ascii="Aptos" w:hAnsi="Aptos"/>
          <w:sz w:val="22"/>
          <w:szCs w:val="22"/>
        </w:rPr>
        <w:t xml:space="preserve"> users</w:t>
      </w:r>
      <w:r w:rsidR="00510086" w:rsidRPr="00B200E6">
        <w:rPr>
          <w:rFonts w:ascii="Aptos" w:hAnsi="Aptos"/>
          <w:sz w:val="22"/>
          <w:szCs w:val="22"/>
        </w:rPr>
        <w:t>.</w:t>
      </w:r>
    </w:p>
    <w:p w14:paraId="2C5C0107" w14:textId="77777777" w:rsidR="00F33E3C" w:rsidRDefault="00F33E3C" w:rsidP="00F33E3C">
      <w:pPr>
        <w:spacing w:line="360" w:lineRule="auto"/>
        <w:rPr>
          <w:rFonts w:ascii="Aptos" w:hAnsi="Aptos"/>
          <w:sz w:val="22"/>
          <w:szCs w:val="22"/>
        </w:rPr>
      </w:pPr>
    </w:p>
    <w:p w14:paraId="1D3E5A55" w14:textId="6FC919EC" w:rsidR="009855A0" w:rsidRPr="00675F53" w:rsidRDefault="009855A0" w:rsidP="00F33E3C">
      <w:pPr>
        <w:pStyle w:val="Default"/>
        <w:spacing w:line="360" w:lineRule="auto"/>
        <w:rPr>
          <w:rFonts w:ascii="Aptos" w:hAnsi="Aptos"/>
          <w:b/>
          <w:bCs/>
          <w:color w:val="auto"/>
          <w:sz w:val="22"/>
          <w:szCs w:val="22"/>
        </w:rPr>
      </w:pPr>
      <w:r w:rsidRPr="00A44EC1">
        <w:rPr>
          <w:rFonts w:ascii="Aptos" w:hAnsi="Aptos"/>
          <w:b/>
          <w:bCs/>
          <w:sz w:val="22"/>
          <w:szCs w:val="22"/>
        </w:rPr>
        <w:t>Finance</w:t>
      </w:r>
      <w:r w:rsidR="00624428">
        <w:rPr>
          <w:rFonts w:ascii="Aptos" w:hAnsi="Aptos"/>
          <w:b/>
          <w:bCs/>
          <w:sz w:val="22"/>
          <w:szCs w:val="22"/>
        </w:rPr>
        <w:t>, Fundraising, Marketing and Communications</w:t>
      </w:r>
    </w:p>
    <w:p w14:paraId="45148728" w14:textId="2882AA7D" w:rsidR="00920F82" w:rsidRDefault="00B54177" w:rsidP="00F33E3C">
      <w:pPr>
        <w:pStyle w:val="Default"/>
        <w:numPr>
          <w:ilvl w:val="0"/>
          <w:numId w:val="38"/>
        </w:numPr>
        <w:spacing w:after="13" w:line="360" w:lineRule="auto"/>
        <w:rPr>
          <w:rFonts w:ascii="Aptos" w:hAnsi="Aptos"/>
          <w:color w:val="auto"/>
          <w:sz w:val="22"/>
          <w:szCs w:val="22"/>
        </w:rPr>
      </w:pPr>
      <w:r w:rsidRPr="00675F53">
        <w:rPr>
          <w:rFonts w:ascii="Aptos" w:hAnsi="Aptos"/>
          <w:color w:val="auto"/>
          <w:sz w:val="22"/>
          <w:szCs w:val="22"/>
        </w:rPr>
        <w:t>E</w:t>
      </w:r>
      <w:r w:rsidR="009855A0" w:rsidRPr="00675F53">
        <w:rPr>
          <w:rFonts w:ascii="Aptos" w:hAnsi="Aptos"/>
          <w:color w:val="auto"/>
          <w:sz w:val="22"/>
          <w:szCs w:val="22"/>
        </w:rPr>
        <w:t xml:space="preserve">nsure the flow of relevant information to Finance </w:t>
      </w:r>
      <w:r w:rsidR="00F303EB">
        <w:rPr>
          <w:rFonts w:ascii="Aptos" w:hAnsi="Aptos"/>
          <w:color w:val="auto"/>
          <w:sz w:val="22"/>
          <w:szCs w:val="22"/>
        </w:rPr>
        <w:t xml:space="preserve">for any purchases with </w:t>
      </w:r>
      <w:r w:rsidR="007430A6">
        <w:rPr>
          <w:rFonts w:ascii="Aptos" w:hAnsi="Aptos"/>
          <w:color w:val="auto"/>
          <w:sz w:val="22"/>
          <w:szCs w:val="22"/>
        </w:rPr>
        <w:t>company credit card and sign off petty cash expenditure</w:t>
      </w:r>
      <w:r w:rsidR="003C7989">
        <w:rPr>
          <w:rFonts w:ascii="Aptos" w:hAnsi="Aptos"/>
          <w:color w:val="auto"/>
          <w:sz w:val="22"/>
          <w:szCs w:val="22"/>
        </w:rPr>
        <w:t>.</w:t>
      </w:r>
      <w:r w:rsidR="009855A0" w:rsidRPr="00675F53">
        <w:rPr>
          <w:rFonts w:ascii="Aptos" w:hAnsi="Aptos"/>
          <w:color w:val="auto"/>
          <w:sz w:val="22"/>
          <w:szCs w:val="22"/>
        </w:rPr>
        <w:t xml:space="preserve"> </w:t>
      </w:r>
    </w:p>
    <w:p w14:paraId="58ACF24B" w14:textId="5CCE3A9A" w:rsidR="00904A40" w:rsidRPr="00EB3411" w:rsidRDefault="00EB3411" w:rsidP="00F33E3C">
      <w:pPr>
        <w:numPr>
          <w:ilvl w:val="0"/>
          <w:numId w:val="38"/>
        </w:numPr>
        <w:spacing w:line="360" w:lineRule="auto"/>
        <w:rPr>
          <w:rFonts w:ascii="Aptos" w:hAnsi="Aptos"/>
          <w:sz w:val="22"/>
          <w:szCs w:val="22"/>
        </w:rPr>
      </w:pPr>
      <w:r w:rsidRPr="00EB3411">
        <w:rPr>
          <w:rFonts w:ascii="Aptos" w:hAnsi="Aptos"/>
          <w:sz w:val="22"/>
          <w:szCs w:val="22"/>
        </w:rPr>
        <w:t>Ensure that financial procedures are adhered to and services are delivered within budget and fundraise for any additional requirements with volunteers and stakeholders.</w:t>
      </w:r>
    </w:p>
    <w:p w14:paraId="4C453B0D" w14:textId="107073BB" w:rsidR="00920F82" w:rsidRPr="00920F82" w:rsidRDefault="00920F82" w:rsidP="00F33E3C">
      <w:pPr>
        <w:pStyle w:val="Default"/>
        <w:numPr>
          <w:ilvl w:val="0"/>
          <w:numId w:val="38"/>
        </w:numPr>
        <w:spacing w:after="13" w:line="360" w:lineRule="auto"/>
        <w:rPr>
          <w:rFonts w:ascii="Aptos" w:hAnsi="Aptos"/>
          <w:color w:val="auto"/>
          <w:sz w:val="22"/>
          <w:szCs w:val="22"/>
        </w:rPr>
      </w:pPr>
      <w:r w:rsidRPr="00920F82">
        <w:rPr>
          <w:rFonts w:ascii="Aptos" w:hAnsi="Aptos"/>
          <w:sz w:val="22"/>
          <w:szCs w:val="22"/>
        </w:rPr>
        <w:t xml:space="preserve">Effectively manage service delivery contracts and comply with all associated contractual requirements, developing and maintaining proactive and effective relationships with funders. </w:t>
      </w:r>
    </w:p>
    <w:p w14:paraId="2A5C5C90" w14:textId="4D2B8C11" w:rsidR="00AF47FF" w:rsidRPr="00310D70" w:rsidRDefault="00AF47FF" w:rsidP="00F33E3C">
      <w:pPr>
        <w:pStyle w:val="Default"/>
        <w:numPr>
          <w:ilvl w:val="0"/>
          <w:numId w:val="38"/>
        </w:numPr>
        <w:spacing w:after="13" w:line="360" w:lineRule="auto"/>
        <w:rPr>
          <w:rFonts w:ascii="Aptos" w:hAnsi="Aptos"/>
          <w:color w:val="auto"/>
          <w:sz w:val="22"/>
          <w:szCs w:val="22"/>
        </w:rPr>
      </w:pPr>
      <w:r w:rsidRPr="00310D70">
        <w:rPr>
          <w:rFonts w:ascii="Aptos" w:hAnsi="Aptos"/>
          <w:sz w:val="22"/>
          <w:szCs w:val="22"/>
        </w:rPr>
        <w:t xml:space="preserve">Communicate effectively with reports and associated documentation of a high standard </w:t>
      </w:r>
      <w:r w:rsidR="00310D70" w:rsidRPr="00310D70">
        <w:rPr>
          <w:rFonts w:ascii="Aptos" w:hAnsi="Aptos"/>
          <w:sz w:val="22"/>
          <w:szCs w:val="22"/>
        </w:rPr>
        <w:t>with photos, testimonials and case studies as and when required by funders with a copy for the CEO</w:t>
      </w:r>
      <w:r w:rsidR="001E3894">
        <w:rPr>
          <w:rFonts w:ascii="Aptos" w:hAnsi="Aptos"/>
          <w:sz w:val="22"/>
          <w:szCs w:val="22"/>
        </w:rPr>
        <w:t>/Board</w:t>
      </w:r>
      <w:r w:rsidR="00310D70" w:rsidRPr="00310D70">
        <w:rPr>
          <w:rFonts w:ascii="Aptos" w:hAnsi="Aptos"/>
          <w:sz w:val="22"/>
          <w:szCs w:val="22"/>
        </w:rPr>
        <w:t xml:space="preserve">. </w:t>
      </w:r>
    </w:p>
    <w:p w14:paraId="3A7FBBF1" w14:textId="1AA955E0" w:rsidR="00624428" w:rsidRDefault="004C7813" w:rsidP="00F33E3C">
      <w:pPr>
        <w:pStyle w:val="Default"/>
        <w:numPr>
          <w:ilvl w:val="0"/>
          <w:numId w:val="38"/>
        </w:numPr>
        <w:spacing w:after="13" w:line="360" w:lineRule="auto"/>
        <w:rPr>
          <w:rFonts w:ascii="Aptos" w:hAnsi="Aptos"/>
          <w:color w:val="auto"/>
          <w:sz w:val="22"/>
          <w:szCs w:val="22"/>
        </w:rPr>
      </w:pPr>
      <w:r w:rsidRPr="00624428">
        <w:rPr>
          <w:rFonts w:ascii="Aptos" w:hAnsi="Aptos"/>
          <w:color w:val="auto"/>
          <w:sz w:val="22"/>
          <w:szCs w:val="22"/>
        </w:rPr>
        <w:t xml:space="preserve">Work with </w:t>
      </w:r>
      <w:r w:rsidR="00055B1A">
        <w:rPr>
          <w:rFonts w:ascii="Aptos" w:hAnsi="Aptos"/>
          <w:color w:val="auto"/>
          <w:sz w:val="22"/>
          <w:szCs w:val="22"/>
        </w:rPr>
        <w:t>the Marketing</w:t>
      </w:r>
      <w:r w:rsidR="00213B90">
        <w:rPr>
          <w:rFonts w:ascii="Aptos" w:hAnsi="Aptos"/>
          <w:color w:val="auto"/>
          <w:sz w:val="22"/>
          <w:szCs w:val="22"/>
        </w:rPr>
        <w:t xml:space="preserve"> </w:t>
      </w:r>
      <w:r w:rsidR="00055B1A">
        <w:rPr>
          <w:rFonts w:ascii="Aptos" w:hAnsi="Aptos"/>
          <w:color w:val="auto"/>
          <w:sz w:val="22"/>
          <w:szCs w:val="22"/>
        </w:rPr>
        <w:t>Officer</w:t>
      </w:r>
      <w:r w:rsidR="007377A0" w:rsidRPr="00624428">
        <w:rPr>
          <w:rFonts w:ascii="Aptos" w:hAnsi="Aptos"/>
          <w:color w:val="auto"/>
          <w:sz w:val="22"/>
          <w:szCs w:val="22"/>
        </w:rPr>
        <w:t xml:space="preserve"> to promote </w:t>
      </w:r>
      <w:r w:rsidR="00D9268F">
        <w:rPr>
          <w:rFonts w:ascii="Aptos" w:hAnsi="Aptos"/>
          <w:color w:val="auto"/>
          <w:sz w:val="22"/>
          <w:szCs w:val="22"/>
        </w:rPr>
        <w:t>our</w:t>
      </w:r>
      <w:r w:rsidR="007377A0" w:rsidRPr="00624428">
        <w:rPr>
          <w:rFonts w:ascii="Aptos" w:hAnsi="Aptos"/>
          <w:color w:val="auto"/>
          <w:sz w:val="22"/>
          <w:szCs w:val="22"/>
        </w:rPr>
        <w:t xml:space="preserve"> service</w:t>
      </w:r>
      <w:r w:rsidR="00D9268F">
        <w:rPr>
          <w:rFonts w:ascii="Aptos" w:hAnsi="Aptos"/>
          <w:color w:val="auto"/>
          <w:sz w:val="22"/>
          <w:szCs w:val="22"/>
        </w:rPr>
        <w:t>s</w:t>
      </w:r>
      <w:r w:rsidR="007377A0" w:rsidRPr="00624428">
        <w:rPr>
          <w:rFonts w:ascii="Aptos" w:hAnsi="Aptos"/>
          <w:color w:val="auto"/>
          <w:sz w:val="22"/>
          <w:szCs w:val="22"/>
        </w:rPr>
        <w:t>, including stake</w:t>
      </w:r>
      <w:r w:rsidR="007B2552" w:rsidRPr="00624428">
        <w:rPr>
          <w:rFonts w:ascii="Aptos" w:hAnsi="Aptos"/>
          <w:color w:val="auto"/>
          <w:sz w:val="22"/>
          <w:szCs w:val="22"/>
        </w:rPr>
        <w:t>holder engagement</w:t>
      </w:r>
      <w:r w:rsidR="004E7350">
        <w:rPr>
          <w:rFonts w:ascii="Aptos" w:hAnsi="Aptos"/>
          <w:color w:val="auto"/>
          <w:sz w:val="22"/>
          <w:szCs w:val="22"/>
        </w:rPr>
        <w:t xml:space="preserve">, </w:t>
      </w:r>
      <w:r w:rsidR="000D76A2">
        <w:rPr>
          <w:rFonts w:ascii="Aptos" w:hAnsi="Aptos"/>
          <w:color w:val="auto"/>
          <w:sz w:val="22"/>
          <w:szCs w:val="22"/>
        </w:rPr>
        <w:t>corporate sponsorship</w:t>
      </w:r>
      <w:r w:rsidR="00D9268F">
        <w:rPr>
          <w:rFonts w:ascii="Aptos" w:hAnsi="Aptos"/>
          <w:color w:val="auto"/>
          <w:sz w:val="22"/>
          <w:szCs w:val="22"/>
        </w:rPr>
        <w:t xml:space="preserve">, </w:t>
      </w:r>
      <w:r w:rsidR="00754FAC">
        <w:rPr>
          <w:rFonts w:ascii="Aptos" w:hAnsi="Aptos"/>
          <w:color w:val="auto"/>
          <w:sz w:val="22"/>
          <w:szCs w:val="22"/>
        </w:rPr>
        <w:t>digital fundraising</w:t>
      </w:r>
      <w:r w:rsidR="00D9268F">
        <w:rPr>
          <w:rFonts w:ascii="Aptos" w:hAnsi="Aptos"/>
          <w:color w:val="auto"/>
          <w:sz w:val="22"/>
          <w:szCs w:val="22"/>
        </w:rPr>
        <w:t>, design, print and production</w:t>
      </w:r>
      <w:r w:rsidR="007B2552" w:rsidRPr="00624428">
        <w:rPr>
          <w:rFonts w:ascii="Aptos" w:hAnsi="Aptos"/>
          <w:color w:val="auto"/>
          <w:sz w:val="22"/>
          <w:szCs w:val="22"/>
        </w:rPr>
        <w:t>.</w:t>
      </w:r>
    </w:p>
    <w:p w14:paraId="34E6726F" w14:textId="77777777" w:rsidR="002B68BB" w:rsidRDefault="002B68BB" w:rsidP="00F33E3C">
      <w:pPr>
        <w:numPr>
          <w:ilvl w:val="0"/>
          <w:numId w:val="38"/>
        </w:numPr>
        <w:spacing w:line="360" w:lineRule="auto"/>
        <w:rPr>
          <w:rFonts w:ascii="Aptos" w:hAnsi="Aptos"/>
          <w:sz w:val="22"/>
          <w:szCs w:val="22"/>
        </w:rPr>
      </w:pPr>
      <w:r w:rsidRPr="002B68BB">
        <w:rPr>
          <w:rFonts w:ascii="Aptos" w:hAnsi="Aptos"/>
          <w:sz w:val="22"/>
          <w:szCs w:val="22"/>
        </w:rPr>
        <w:t xml:space="preserve">Respond to feedback and where required investigate complaints as requested. </w:t>
      </w:r>
    </w:p>
    <w:p w14:paraId="7DD4A27C" w14:textId="3BD0079D" w:rsidR="00554DB6" w:rsidRPr="00554DB6" w:rsidRDefault="006E5EFB" w:rsidP="00F33E3C">
      <w:pPr>
        <w:numPr>
          <w:ilvl w:val="0"/>
          <w:numId w:val="38"/>
        </w:numPr>
        <w:spacing w:line="360" w:lineRule="auto"/>
        <w:rPr>
          <w:rFonts w:ascii="Aptos" w:hAnsi="Aptos"/>
          <w:sz w:val="22"/>
          <w:szCs w:val="22"/>
        </w:rPr>
      </w:pPr>
      <w:r w:rsidRPr="006E5EFB">
        <w:rPr>
          <w:rFonts w:ascii="Aptos" w:hAnsi="Aptos"/>
          <w:sz w:val="22"/>
          <w:szCs w:val="22"/>
        </w:rPr>
        <w:t>Actively promote health issues positively and contribute to the development of best practice</w:t>
      </w:r>
      <w:r w:rsidR="00554DB6">
        <w:rPr>
          <w:rFonts w:ascii="Aptos" w:hAnsi="Aptos"/>
          <w:sz w:val="22"/>
          <w:szCs w:val="22"/>
        </w:rPr>
        <w:t xml:space="preserve">, </w:t>
      </w:r>
      <w:r w:rsidR="00753C79">
        <w:rPr>
          <w:rFonts w:ascii="Aptos" w:hAnsi="Aptos"/>
          <w:sz w:val="22"/>
          <w:szCs w:val="22"/>
        </w:rPr>
        <w:t>w</w:t>
      </w:r>
      <w:r w:rsidR="00554DB6" w:rsidRPr="00554DB6">
        <w:rPr>
          <w:rFonts w:ascii="Aptos" w:hAnsi="Aptos"/>
          <w:sz w:val="22"/>
          <w:szCs w:val="22"/>
        </w:rPr>
        <w:t>ork</w:t>
      </w:r>
      <w:r w:rsidR="00753C79">
        <w:rPr>
          <w:rFonts w:ascii="Aptos" w:hAnsi="Aptos"/>
          <w:sz w:val="22"/>
          <w:szCs w:val="22"/>
        </w:rPr>
        <w:t>ing</w:t>
      </w:r>
      <w:r w:rsidR="00554DB6" w:rsidRPr="00554DB6">
        <w:rPr>
          <w:rFonts w:ascii="Aptos" w:hAnsi="Aptos"/>
          <w:sz w:val="22"/>
          <w:szCs w:val="22"/>
        </w:rPr>
        <w:t xml:space="preserve"> with project co-ordinators, supervisors and facilitators to promote service delivery on social media, website, press and radio/podcast.</w:t>
      </w:r>
    </w:p>
    <w:p w14:paraId="65220A64" w14:textId="16EB7EFA" w:rsidR="0016333C" w:rsidRPr="0016333C" w:rsidRDefault="0016333C" w:rsidP="00F33E3C">
      <w:pPr>
        <w:pStyle w:val="Default"/>
        <w:numPr>
          <w:ilvl w:val="0"/>
          <w:numId w:val="38"/>
        </w:numPr>
        <w:spacing w:after="13" w:line="360" w:lineRule="auto"/>
        <w:rPr>
          <w:rFonts w:ascii="Aptos" w:hAnsi="Aptos"/>
          <w:color w:val="auto"/>
          <w:sz w:val="22"/>
          <w:szCs w:val="22"/>
        </w:rPr>
      </w:pPr>
      <w:r w:rsidRPr="0016333C">
        <w:rPr>
          <w:rFonts w:ascii="Aptos" w:hAnsi="Aptos"/>
          <w:sz w:val="22"/>
          <w:szCs w:val="22"/>
        </w:rPr>
        <w:t xml:space="preserve">Increase </w:t>
      </w:r>
      <w:r>
        <w:rPr>
          <w:rFonts w:ascii="Aptos" w:hAnsi="Aptos"/>
          <w:sz w:val="22"/>
          <w:szCs w:val="22"/>
        </w:rPr>
        <w:t>profit</w:t>
      </w:r>
      <w:r w:rsidRPr="0016333C">
        <w:rPr>
          <w:rFonts w:ascii="Aptos" w:hAnsi="Aptos"/>
          <w:sz w:val="22"/>
          <w:szCs w:val="22"/>
        </w:rPr>
        <w:t xml:space="preserve"> from</w:t>
      </w:r>
      <w:r w:rsidR="00B005C3">
        <w:rPr>
          <w:rFonts w:ascii="Aptos" w:hAnsi="Aptos"/>
          <w:sz w:val="22"/>
          <w:szCs w:val="22"/>
        </w:rPr>
        <w:t xml:space="preserve"> the</w:t>
      </w:r>
      <w:r w:rsidRPr="0016333C">
        <w:rPr>
          <w:rFonts w:ascii="Aptos" w:hAnsi="Aptos"/>
          <w:sz w:val="22"/>
          <w:szCs w:val="22"/>
        </w:rPr>
        <w:t xml:space="preserve"> café and product sales from </w:t>
      </w:r>
      <w:r w:rsidR="00B005C3">
        <w:rPr>
          <w:rFonts w:ascii="Aptos" w:hAnsi="Aptos"/>
          <w:sz w:val="22"/>
          <w:szCs w:val="22"/>
        </w:rPr>
        <w:t>our services</w:t>
      </w:r>
      <w:r w:rsidRPr="0016333C">
        <w:rPr>
          <w:rFonts w:ascii="Aptos" w:hAnsi="Aptos"/>
          <w:sz w:val="22"/>
          <w:szCs w:val="22"/>
        </w:rPr>
        <w:t>.</w:t>
      </w:r>
    </w:p>
    <w:p w14:paraId="0EF09BE9" w14:textId="77777777" w:rsidR="001C5957" w:rsidRPr="00675F53" w:rsidRDefault="001C5957" w:rsidP="00F33E3C">
      <w:pPr>
        <w:pStyle w:val="Default"/>
        <w:spacing w:line="360" w:lineRule="auto"/>
        <w:rPr>
          <w:rFonts w:ascii="Aptos" w:hAnsi="Aptos"/>
          <w:b/>
          <w:bCs/>
          <w:color w:val="auto"/>
          <w:sz w:val="22"/>
          <w:szCs w:val="22"/>
        </w:rPr>
      </w:pPr>
    </w:p>
    <w:p w14:paraId="163BFF7F" w14:textId="271FD274" w:rsidR="009855A0" w:rsidRPr="001B298B" w:rsidRDefault="009855A0" w:rsidP="00F33E3C">
      <w:pPr>
        <w:pStyle w:val="Default"/>
        <w:spacing w:line="360" w:lineRule="auto"/>
        <w:rPr>
          <w:rFonts w:ascii="Aptos" w:hAnsi="Aptos"/>
          <w:b/>
          <w:bCs/>
          <w:color w:val="auto"/>
          <w:sz w:val="22"/>
          <w:szCs w:val="22"/>
        </w:rPr>
      </w:pPr>
      <w:r w:rsidRPr="00675F53">
        <w:rPr>
          <w:rFonts w:ascii="Aptos" w:hAnsi="Aptos"/>
          <w:b/>
          <w:bCs/>
          <w:color w:val="auto"/>
          <w:sz w:val="22"/>
          <w:szCs w:val="22"/>
        </w:rPr>
        <w:t>Risk Assessment</w:t>
      </w:r>
      <w:r w:rsidR="00B00A3C" w:rsidRPr="00675F53">
        <w:rPr>
          <w:rFonts w:ascii="Aptos" w:hAnsi="Aptos"/>
          <w:b/>
          <w:bCs/>
          <w:color w:val="auto"/>
          <w:sz w:val="22"/>
          <w:szCs w:val="22"/>
        </w:rPr>
        <w:t>s</w:t>
      </w:r>
      <w:r w:rsidR="00C51C95" w:rsidRPr="00675F53">
        <w:rPr>
          <w:rFonts w:ascii="Aptos" w:hAnsi="Aptos"/>
          <w:b/>
          <w:bCs/>
          <w:color w:val="auto"/>
          <w:sz w:val="22"/>
          <w:szCs w:val="22"/>
        </w:rPr>
        <w:t xml:space="preserve"> and Safeguarding</w:t>
      </w:r>
      <w:r w:rsidRPr="00675F53">
        <w:rPr>
          <w:rFonts w:ascii="Aptos" w:hAnsi="Aptos"/>
          <w:b/>
          <w:bCs/>
          <w:color w:val="auto"/>
          <w:sz w:val="22"/>
          <w:szCs w:val="22"/>
        </w:rPr>
        <w:t xml:space="preserve">: </w:t>
      </w:r>
    </w:p>
    <w:p w14:paraId="7688B344" w14:textId="4F6FB0F2" w:rsidR="00E3211B" w:rsidRPr="00F87870" w:rsidRDefault="00C869DC" w:rsidP="00F33E3C">
      <w:pPr>
        <w:pStyle w:val="Default"/>
        <w:numPr>
          <w:ilvl w:val="0"/>
          <w:numId w:val="19"/>
        </w:numPr>
        <w:spacing w:after="11" w:line="360" w:lineRule="auto"/>
        <w:ind w:left="360" w:hanging="360"/>
        <w:rPr>
          <w:rFonts w:ascii="Aptos" w:hAnsi="Aptos"/>
          <w:sz w:val="22"/>
          <w:szCs w:val="22"/>
        </w:rPr>
      </w:pPr>
      <w:r w:rsidRPr="00F87870">
        <w:rPr>
          <w:rFonts w:ascii="Aptos" w:hAnsi="Aptos"/>
          <w:sz w:val="22"/>
          <w:szCs w:val="22"/>
        </w:rPr>
        <w:t xml:space="preserve">Ensure compliance with all relevant legal and regulatory requirements and manage health &amp; safety within the services including </w:t>
      </w:r>
      <w:r w:rsidR="00895628" w:rsidRPr="00F87870">
        <w:rPr>
          <w:rFonts w:ascii="Aptos" w:hAnsi="Aptos"/>
          <w:sz w:val="22"/>
          <w:szCs w:val="22"/>
        </w:rPr>
        <w:t xml:space="preserve">site, </w:t>
      </w:r>
      <w:r w:rsidR="00BB1A43" w:rsidRPr="00F87870">
        <w:rPr>
          <w:rFonts w:ascii="Aptos" w:hAnsi="Aptos"/>
          <w:sz w:val="22"/>
          <w:szCs w:val="22"/>
        </w:rPr>
        <w:t>project and individual</w:t>
      </w:r>
      <w:r w:rsidR="00E3211B" w:rsidRPr="00F87870">
        <w:rPr>
          <w:rFonts w:ascii="Aptos" w:hAnsi="Aptos"/>
          <w:sz w:val="22"/>
          <w:szCs w:val="22"/>
        </w:rPr>
        <w:t xml:space="preserve"> risk assessments and report any incidents, area of risk and/or changes or concerns to the Centre Manager. </w:t>
      </w:r>
    </w:p>
    <w:p w14:paraId="4149C9EA" w14:textId="77777777" w:rsidR="008A3278" w:rsidRPr="008A3278" w:rsidRDefault="00812D25" w:rsidP="008A3278">
      <w:pPr>
        <w:pStyle w:val="Default"/>
        <w:numPr>
          <w:ilvl w:val="0"/>
          <w:numId w:val="19"/>
        </w:numPr>
        <w:spacing w:after="11" w:line="360" w:lineRule="auto"/>
        <w:ind w:left="360" w:hanging="36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sz w:val="22"/>
          <w:szCs w:val="22"/>
        </w:rPr>
        <w:t>R</w:t>
      </w:r>
      <w:r w:rsidR="009855A0" w:rsidRPr="002C5E56">
        <w:rPr>
          <w:rFonts w:ascii="Aptos" w:hAnsi="Aptos"/>
          <w:sz w:val="22"/>
          <w:szCs w:val="22"/>
        </w:rPr>
        <w:t>eview and update all risk assessments</w:t>
      </w:r>
      <w:r w:rsidR="00530EB0" w:rsidRPr="002C5E56">
        <w:rPr>
          <w:rFonts w:ascii="Aptos" w:hAnsi="Aptos"/>
          <w:sz w:val="22"/>
          <w:szCs w:val="22"/>
        </w:rPr>
        <w:t xml:space="preserve"> liaising with third parties as required</w:t>
      </w:r>
      <w:r w:rsidR="00BA5304" w:rsidRPr="002C5E56">
        <w:rPr>
          <w:rFonts w:ascii="Aptos" w:hAnsi="Aptos"/>
          <w:sz w:val="22"/>
          <w:szCs w:val="22"/>
        </w:rPr>
        <w:t xml:space="preserve"> and </w:t>
      </w:r>
      <w:r w:rsidR="009855A0" w:rsidRPr="002C5E56">
        <w:rPr>
          <w:rFonts w:ascii="Aptos" w:hAnsi="Aptos"/>
          <w:sz w:val="22"/>
          <w:szCs w:val="22"/>
        </w:rPr>
        <w:t>carry out caseload</w:t>
      </w:r>
      <w:r w:rsidR="00A506F6" w:rsidRPr="002C5E56">
        <w:rPr>
          <w:rFonts w:ascii="Aptos" w:hAnsi="Aptos"/>
          <w:sz w:val="22"/>
          <w:szCs w:val="22"/>
        </w:rPr>
        <w:t xml:space="preserve"> risk assessment</w:t>
      </w:r>
      <w:r w:rsidR="009855A0" w:rsidRPr="002C5E56">
        <w:rPr>
          <w:rFonts w:ascii="Aptos" w:hAnsi="Aptos"/>
          <w:sz w:val="22"/>
          <w:szCs w:val="22"/>
        </w:rPr>
        <w:t xml:space="preserve"> and have these authorised by your line manager</w:t>
      </w:r>
      <w:r w:rsidR="00344588" w:rsidRPr="002C5E56">
        <w:rPr>
          <w:rFonts w:ascii="Aptos" w:hAnsi="Aptos"/>
          <w:sz w:val="22"/>
          <w:szCs w:val="22"/>
        </w:rPr>
        <w:t xml:space="preserve"> and </w:t>
      </w:r>
      <w:r w:rsidR="00A5083B" w:rsidRPr="002C5E56">
        <w:rPr>
          <w:rFonts w:ascii="Aptos" w:hAnsi="Aptos"/>
          <w:sz w:val="22"/>
          <w:szCs w:val="22"/>
        </w:rPr>
        <w:t>report any concerns to our Designated Safeguarding Lead</w:t>
      </w:r>
      <w:r w:rsidR="00AF47FF" w:rsidRPr="002C5E56">
        <w:rPr>
          <w:rFonts w:ascii="Aptos" w:hAnsi="Aptos"/>
          <w:sz w:val="22"/>
          <w:szCs w:val="22"/>
        </w:rPr>
        <w:t xml:space="preserve"> to ensure a timely escalation.</w:t>
      </w:r>
    </w:p>
    <w:p w14:paraId="4A872656" w14:textId="77777777" w:rsidR="008A3278" w:rsidRDefault="008A3278" w:rsidP="008A3278">
      <w:pPr>
        <w:pStyle w:val="Default"/>
        <w:spacing w:after="11" w:line="360" w:lineRule="auto"/>
        <w:rPr>
          <w:rFonts w:ascii="Aptos" w:hAnsi="Aptos"/>
          <w:b/>
          <w:bCs/>
          <w:sz w:val="22"/>
          <w:szCs w:val="22"/>
        </w:rPr>
      </w:pPr>
    </w:p>
    <w:p w14:paraId="684111B7" w14:textId="77777777" w:rsidR="008A3278" w:rsidRDefault="008A3278" w:rsidP="008A3278">
      <w:pPr>
        <w:pStyle w:val="Default"/>
        <w:spacing w:after="11" w:line="360" w:lineRule="auto"/>
        <w:rPr>
          <w:rFonts w:ascii="Aptos" w:hAnsi="Aptos"/>
          <w:b/>
          <w:bCs/>
          <w:sz w:val="22"/>
          <w:szCs w:val="22"/>
        </w:rPr>
      </w:pPr>
    </w:p>
    <w:p w14:paraId="0B22F007" w14:textId="77777777" w:rsidR="008A3278" w:rsidRDefault="008A3278" w:rsidP="008A3278">
      <w:pPr>
        <w:pStyle w:val="Default"/>
        <w:spacing w:after="11" w:line="360" w:lineRule="auto"/>
        <w:rPr>
          <w:rFonts w:ascii="Aptos" w:hAnsi="Aptos"/>
          <w:b/>
          <w:bCs/>
          <w:sz w:val="22"/>
          <w:szCs w:val="22"/>
        </w:rPr>
      </w:pPr>
    </w:p>
    <w:p w14:paraId="13B4BB49" w14:textId="77777777" w:rsidR="008A3278" w:rsidRDefault="008A3278" w:rsidP="008A3278">
      <w:pPr>
        <w:pStyle w:val="Default"/>
        <w:spacing w:after="11" w:line="360" w:lineRule="auto"/>
        <w:rPr>
          <w:rFonts w:ascii="Aptos" w:hAnsi="Aptos"/>
          <w:b/>
          <w:bCs/>
          <w:sz w:val="22"/>
          <w:szCs w:val="22"/>
        </w:rPr>
      </w:pPr>
    </w:p>
    <w:p w14:paraId="5FF9DD6E" w14:textId="77777777" w:rsidR="008A3278" w:rsidRDefault="008A3278" w:rsidP="008A3278">
      <w:pPr>
        <w:pStyle w:val="Default"/>
        <w:spacing w:after="11" w:line="360" w:lineRule="auto"/>
        <w:rPr>
          <w:rFonts w:ascii="Aptos" w:hAnsi="Aptos"/>
          <w:b/>
          <w:bCs/>
          <w:sz w:val="22"/>
          <w:szCs w:val="22"/>
        </w:rPr>
      </w:pPr>
    </w:p>
    <w:p w14:paraId="20BB77BB" w14:textId="17818C8E" w:rsidR="0033639F" w:rsidRPr="00A44EC1" w:rsidRDefault="0033639F" w:rsidP="008A3278">
      <w:pPr>
        <w:pStyle w:val="Default"/>
        <w:numPr>
          <w:ilvl w:val="0"/>
          <w:numId w:val="19"/>
        </w:numPr>
        <w:spacing w:after="11" w:line="360" w:lineRule="auto"/>
        <w:ind w:left="360" w:hanging="360"/>
        <w:rPr>
          <w:rFonts w:ascii="Aptos" w:hAnsi="Aptos"/>
          <w:b/>
          <w:bCs/>
          <w:sz w:val="22"/>
          <w:szCs w:val="22"/>
        </w:rPr>
      </w:pPr>
      <w:r w:rsidRPr="00A44EC1">
        <w:rPr>
          <w:rFonts w:ascii="Aptos" w:hAnsi="Aptos"/>
          <w:b/>
          <w:bCs/>
          <w:sz w:val="22"/>
          <w:szCs w:val="22"/>
        </w:rPr>
        <w:lastRenderedPageBreak/>
        <w:t>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3"/>
        <w:gridCol w:w="4428"/>
        <w:gridCol w:w="4365"/>
      </w:tblGrid>
      <w:tr w:rsidR="00711818" w14:paraId="50304862" w14:textId="77777777" w:rsidTr="00F33E3C">
        <w:tc>
          <w:tcPr>
            <w:tcW w:w="1668" w:type="dxa"/>
          </w:tcPr>
          <w:p w14:paraId="25A0585E" w14:textId="77777777" w:rsidR="0033639F" w:rsidRDefault="0033639F" w:rsidP="008A768F">
            <w:pPr>
              <w:pStyle w:val="Default"/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36AD436" w14:textId="2CB7DBB7" w:rsidR="0033639F" w:rsidRDefault="005404C9" w:rsidP="008A768F">
            <w:pPr>
              <w:pStyle w:val="Default"/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Essential</w:t>
            </w:r>
          </w:p>
        </w:tc>
        <w:tc>
          <w:tcPr>
            <w:tcW w:w="4478" w:type="dxa"/>
          </w:tcPr>
          <w:p w14:paraId="045BC8BA" w14:textId="3BF01B65" w:rsidR="0033639F" w:rsidRDefault="005404C9" w:rsidP="008A768F">
            <w:pPr>
              <w:pStyle w:val="Default"/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Desirable</w:t>
            </w:r>
          </w:p>
        </w:tc>
      </w:tr>
      <w:tr w:rsidR="00675F53" w:rsidRPr="00675F53" w14:paraId="22CC172E" w14:textId="77777777" w:rsidTr="00F33E3C">
        <w:tc>
          <w:tcPr>
            <w:tcW w:w="1668" w:type="dxa"/>
          </w:tcPr>
          <w:p w14:paraId="6755B602" w14:textId="67DDE6CF" w:rsidR="0033639F" w:rsidRPr="00675F53" w:rsidRDefault="00A454A1" w:rsidP="008A768F">
            <w:pPr>
              <w:pStyle w:val="Default"/>
              <w:spacing w:line="276" w:lineRule="auto"/>
              <w:rPr>
                <w:rFonts w:ascii="Aptos" w:hAnsi="Aptos"/>
                <w:color w:val="auto"/>
                <w:sz w:val="22"/>
                <w:szCs w:val="22"/>
              </w:rPr>
            </w:pPr>
            <w:r w:rsidRPr="00675F53">
              <w:rPr>
                <w:rFonts w:ascii="Aptos" w:hAnsi="Aptos"/>
                <w:color w:val="auto"/>
                <w:sz w:val="22"/>
                <w:szCs w:val="22"/>
              </w:rPr>
              <w:t>Qualifications</w:t>
            </w:r>
          </w:p>
        </w:tc>
        <w:tc>
          <w:tcPr>
            <w:tcW w:w="4536" w:type="dxa"/>
          </w:tcPr>
          <w:p w14:paraId="7C06900B" w14:textId="77777777" w:rsidR="00CE7304" w:rsidRDefault="00C846A4" w:rsidP="008A768F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rFonts w:ascii="Aptos" w:hAnsi="Aptos"/>
                <w:color w:val="auto"/>
                <w:sz w:val="22"/>
                <w:szCs w:val="22"/>
              </w:rPr>
            </w:pPr>
            <w:r>
              <w:rPr>
                <w:rFonts w:ascii="Aptos" w:hAnsi="Aptos"/>
                <w:color w:val="auto"/>
                <w:sz w:val="22"/>
                <w:szCs w:val="22"/>
              </w:rPr>
              <w:t>GCSE Maths and English</w:t>
            </w:r>
          </w:p>
          <w:p w14:paraId="5E3465D5" w14:textId="1A6B3890" w:rsidR="008D5E8E" w:rsidRPr="0044281D" w:rsidRDefault="0044281D" w:rsidP="008A768F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rFonts w:ascii="Aptos" w:hAnsi="Aptos"/>
                <w:color w:val="auto"/>
                <w:sz w:val="22"/>
                <w:szCs w:val="22"/>
              </w:rPr>
            </w:pPr>
            <w:r w:rsidRPr="0044281D">
              <w:rPr>
                <w:rFonts w:ascii="Aptos" w:hAnsi="Aptos"/>
                <w:color w:val="auto"/>
                <w:sz w:val="22"/>
                <w:szCs w:val="22"/>
              </w:rPr>
              <w:t xml:space="preserve">Level </w:t>
            </w:r>
            <w:r>
              <w:rPr>
                <w:rFonts w:ascii="Aptos" w:hAnsi="Aptos"/>
                <w:color w:val="auto"/>
                <w:sz w:val="22"/>
                <w:szCs w:val="22"/>
              </w:rPr>
              <w:t>3</w:t>
            </w:r>
            <w:r w:rsidRPr="0044281D">
              <w:rPr>
                <w:rFonts w:ascii="Aptos" w:hAnsi="Aptos"/>
                <w:color w:val="auto"/>
                <w:sz w:val="22"/>
                <w:szCs w:val="22"/>
              </w:rPr>
              <w:t xml:space="preserve"> Food Handling, Manual Handling, H&amp;S, Working at Heights, Autism Awareness and Safeguarding</w:t>
            </w:r>
          </w:p>
        </w:tc>
        <w:tc>
          <w:tcPr>
            <w:tcW w:w="4478" w:type="dxa"/>
          </w:tcPr>
          <w:p w14:paraId="13D98E50" w14:textId="77777777" w:rsidR="00381879" w:rsidRPr="00381879" w:rsidRDefault="00381879" w:rsidP="008A768F">
            <w:pPr>
              <w:pStyle w:val="Default"/>
              <w:numPr>
                <w:ilvl w:val="0"/>
                <w:numId w:val="36"/>
              </w:numPr>
              <w:spacing w:line="276" w:lineRule="auto"/>
              <w:rPr>
                <w:rFonts w:ascii="Aptos" w:hAnsi="Aptos"/>
                <w:color w:val="auto"/>
                <w:sz w:val="22"/>
                <w:szCs w:val="22"/>
              </w:rPr>
            </w:pPr>
            <w:r w:rsidRPr="00381879">
              <w:rPr>
                <w:rFonts w:ascii="Aptos" w:hAnsi="Aptos"/>
                <w:color w:val="auto"/>
                <w:sz w:val="22"/>
                <w:szCs w:val="22"/>
              </w:rPr>
              <w:t xml:space="preserve">Prince 2 Project Management </w:t>
            </w:r>
          </w:p>
          <w:p w14:paraId="41E5D90E" w14:textId="77777777" w:rsidR="00381879" w:rsidRPr="00381879" w:rsidRDefault="00381879" w:rsidP="008A768F">
            <w:pPr>
              <w:pStyle w:val="Default"/>
              <w:numPr>
                <w:ilvl w:val="0"/>
                <w:numId w:val="36"/>
              </w:numPr>
              <w:spacing w:line="276" w:lineRule="auto"/>
              <w:rPr>
                <w:rFonts w:ascii="Aptos" w:hAnsi="Aptos"/>
                <w:color w:val="auto"/>
                <w:sz w:val="22"/>
                <w:szCs w:val="22"/>
              </w:rPr>
            </w:pPr>
            <w:r w:rsidRPr="00381879">
              <w:rPr>
                <w:rFonts w:ascii="Aptos" w:hAnsi="Aptos"/>
                <w:color w:val="auto"/>
                <w:sz w:val="22"/>
                <w:szCs w:val="22"/>
              </w:rPr>
              <w:t>Educated to Degree level Standard</w:t>
            </w:r>
          </w:p>
          <w:p w14:paraId="1B3386EE" w14:textId="45BD631E" w:rsidR="0033639F" w:rsidRPr="00675F53" w:rsidRDefault="0033639F" w:rsidP="008A768F">
            <w:pPr>
              <w:pStyle w:val="Default"/>
              <w:spacing w:line="276" w:lineRule="auto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  <w:tr w:rsidR="00675F53" w:rsidRPr="00675F53" w14:paraId="79F5CEFC" w14:textId="77777777" w:rsidTr="00F33E3C">
        <w:tc>
          <w:tcPr>
            <w:tcW w:w="1668" w:type="dxa"/>
          </w:tcPr>
          <w:p w14:paraId="0AA1F477" w14:textId="6F0F7990" w:rsidR="0033639F" w:rsidRPr="00675F53" w:rsidRDefault="00A454A1" w:rsidP="008A768F">
            <w:pPr>
              <w:pStyle w:val="Default"/>
              <w:spacing w:line="276" w:lineRule="auto"/>
              <w:rPr>
                <w:rFonts w:ascii="Aptos" w:hAnsi="Aptos"/>
                <w:color w:val="auto"/>
                <w:sz w:val="22"/>
                <w:szCs w:val="22"/>
              </w:rPr>
            </w:pPr>
            <w:r w:rsidRPr="00675F53">
              <w:rPr>
                <w:rFonts w:ascii="Aptos" w:hAnsi="Aptos"/>
                <w:color w:val="auto"/>
                <w:sz w:val="22"/>
                <w:szCs w:val="22"/>
              </w:rPr>
              <w:t>Experience</w:t>
            </w:r>
          </w:p>
        </w:tc>
        <w:tc>
          <w:tcPr>
            <w:tcW w:w="4536" w:type="dxa"/>
          </w:tcPr>
          <w:p w14:paraId="5193BFA8" w14:textId="434396AA" w:rsidR="00935AE9" w:rsidRPr="00675F53" w:rsidRDefault="00935AE9" w:rsidP="008A768F">
            <w:pPr>
              <w:pStyle w:val="Default"/>
              <w:numPr>
                <w:ilvl w:val="0"/>
                <w:numId w:val="23"/>
              </w:numPr>
              <w:spacing w:line="276" w:lineRule="auto"/>
              <w:rPr>
                <w:rFonts w:ascii="Aptos" w:hAnsi="Aptos"/>
                <w:color w:val="auto"/>
                <w:sz w:val="22"/>
                <w:szCs w:val="22"/>
              </w:rPr>
            </w:pPr>
            <w:r w:rsidRPr="00675F53">
              <w:rPr>
                <w:rFonts w:ascii="Aptos" w:hAnsi="Aptos"/>
                <w:color w:val="auto"/>
                <w:sz w:val="22"/>
                <w:szCs w:val="22"/>
              </w:rPr>
              <w:t xml:space="preserve">Experience of working in </w:t>
            </w:r>
            <w:r w:rsidR="00C846A4">
              <w:rPr>
                <w:rFonts w:ascii="Aptos" w:hAnsi="Aptos"/>
                <w:color w:val="auto"/>
                <w:sz w:val="22"/>
                <w:szCs w:val="22"/>
              </w:rPr>
              <w:t>voluntary services, community radio</w:t>
            </w:r>
            <w:r w:rsidR="0062680F">
              <w:rPr>
                <w:rFonts w:ascii="Aptos" w:hAnsi="Aptos"/>
                <w:color w:val="auto"/>
                <w:sz w:val="22"/>
                <w:szCs w:val="22"/>
              </w:rPr>
              <w:t>, podcasting</w:t>
            </w:r>
            <w:r w:rsidR="00C846A4">
              <w:rPr>
                <w:rFonts w:ascii="Aptos" w:hAnsi="Aptos"/>
                <w:color w:val="auto"/>
                <w:sz w:val="22"/>
                <w:szCs w:val="22"/>
              </w:rPr>
              <w:t xml:space="preserve"> or cafe</w:t>
            </w:r>
            <w:r w:rsidRPr="00675F53">
              <w:rPr>
                <w:rFonts w:ascii="Aptos" w:hAnsi="Aptos"/>
                <w:color w:val="auto"/>
                <w:sz w:val="22"/>
                <w:szCs w:val="22"/>
              </w:rPr>
              <w:t xml:space="preserve"> </w:t>
            </w:r>
          </w:p>
          <w:p w14:paraId="419282E7" w14:textId="50DCED4D" w:rsidR="00935AE9" w:rsidRPr="00675F53" w:rsidRDefault="00935AE9" w:rsidP="008A768F">
            <w:pPr>
              <w:pStyle w:val="Default"/>
              <w:numPr>
                <w:ilvl w:val="0"/>
                <w:numId w:val="23"/>
              </w:numPr>
              <w:spacing w:line="276" w:lineRule="auto"/>
              <w:rPr>
                <w:rFonts w:ascii="Aptos" w:hAnsi="Aptos"/>
                <w:color w:val="auto"/>
                <w:sz w:val="22"/>
                <w:szCs w:val="22"/>
              </w:rPr>
            </w:pPr>
            <w:r w:rsidRPr="00675F53">
              <w:rPr>
                <w:rFonts w:ascii="Aptos" w:hAnsi="Aptos"/>
                <w:color w:val="auto"/>
                <w:sz w:val="22"/>
                <w:szCs w:val="22"/>
              </w:rPr>
              <w:t xml:space="preserve">Experience of work in a community-based setting </w:t>
            </w:r>
          </w:p>
          <w:p w14:paraId="2CB4C1F1" w14:textId="7203FA51" w:rsidR="00935AE9" w:rsidRPr="00675F53" w:rsidRDefault="00935AE9" w:rsidP="008A768F">
            <w:pPr>
              <w:pStyle w:val="Default"/>
              <w:numPr>
                <w:ilvl w:val="0"/>
                <w:numId w:val="23"/>
              </w:numPr>
              <w:spacing w:line="276" w:lineRule="auto"/>
              <w:rPr>
                <w:rFonts w:ascii="Aptos" w:hAnsi="Aptos"/>
                <w:color w:val="auto"/>
                <w:sz w:val="22"/>
                <w:szCs w:val="22"/>
              </w:rPr>
            </w:pPr>
            <w:r w:rsidRPr="00675F53">
              <w:rPr>
                <w:rFonts w:ascii="Aptos" w:hAnsi="Aptos"/>
                <w:color w:val="auto"/>
                <w:sz w:val="22"/>
                <w:szCs w:val="22"/>
              </w:rPr>
              <w:t>Experience of staff</w:t>
            </w:r>
            <w:r w:rsidR="00894F55">
              <w:rPr>
                <w:rFonts w:ascii="Aptos" w:hAnsi="Aptos"/>
                <w:color w:val="auto"/>
                <w:sz w:val="22"/>
                <w:szCs w:val="22"/>
              </w:rPr>
              <w:t xml:space="preserve"> and volunteer </w:t>
            </w:r>
            <w:r w:rsidRPr="00675F53">
              <w:rPr>
                <w:rFonts w:ascii="Aptos" w:hAnsi="Aptos"/>
                <w:color w:val="auto"/>
                <w:sz w:val="22"/>
                <w:szCs w:val="22"/>
              </w:rPr>
              <w:t>management</w:t>
            </w:r>
            <w:r w:rsidR="003F5183">
              <w:rPr>
                <w:rFonts w:ascii="Aptos" w:hAnsi="Aptos"/>
                <w:color w:val="auto"/>
                <w:sz w:val="22"/>
                <w:szCs w:val="22"/>
              </w:rPr>
              <w:t xml:space="preserve"> and recruitment</w:t>
            </w:r>
          </w:p>
          <w:p w14:paraId="146C0B07" w14:textId="77777777" w:rsidR="0033639F" w:rsidRDefault="00935AE9" w:rsidP="008A768F">
            <w:pPr>
              <w:pStyle w:val="Default"/>
              <w:numPr>
                <w:ilvl w:val="0"/>
                <w:numId w:val="23"/>
              </w:numPr>
              <w:spacing w:line="276" w:lineRule="auto"/>
              <w:rPr>
                <w:rFonts w:ascii="Aptos" w:hAnsi="Aptos"/>
                <w:color w:val="auto"/>
                <w:sz w:val="22"/>
                <w:szCs w:val="22"/>
              </w:rPr>
            </w:pPr>
            <w:r w:rsidRPr="00675F53">
              <w:rPr>
                <w:rFonts w:ascii="Aptos" w:hAnsi="Aptos"/>
                <w:color w:val="auto"/>
                <w:sz w:val="22"/>
                <w:szCs w:val="22"/>
              </w:rPr>
              <w:t xml:space="preserve">Experience of project, service and operational management. </w:t>
            </w:r>
          </w:p>
          <w:p w14:paraId="58834A32" w14:textId="77777777" w:rsidR="00A854B4" w:rsidRDefault="00293967" w:rsidP="008A768F">
            <w:pPr>
              <w:pStyle w:val="Default"/>
              <w:numPr>
                <w:ilvl w:val="0"/>
                <w:numId w:val="23"/>
              </w:numPr>
              <w:spacing w:line="276" w:lineRule="auto"/>
              <w:rPr>
                <w:rFonts w:ascii="Aptos" w:hAnsi="Aptos"/>
                <w:color w:val="auto"/>
                <w:sz w:val="22"/>
                <w:szCs w:val="22"/>
              </w:rPr>
            </w:pPr>
            <w:r w:rsidRPr="00293967">
              <w:rPr>
                <w:rFonts w:ascii="Aptos" w:hAnsi="Aptos"/>
                <w:color w:val="auto"/>
                <w:sz w:val="22"/>
                <w:szCs w:val="22"/>
              </w:rPr>
              <w:t xml:space="preserve">Experience of </w:t>
            </w:r>
            <w:r>
              <w:rPr>
                <w:rFonts w:ascii="Aptos" w:hAnsi="Aptos"/>
                <w:color w:val="auto"/>
                <w:sz w:val="22"/>
                <w:szCs w:val="22"/>
              </w:rPr>
              <w:t>running</w:t>
            </w:r>
            <w:r w:rsidRPr="00293967">
              <w:rPr>
                <w:rFonts w:ascii="Aptos" w:hAnsi="Aptos"/>
                <w:color w:val="auto"/>
                <w:sz w:val="22"/>
                <w:szCs w:val="22"/>
              </w:rPr>
              <w:t xml:space="preserve"> a community café</w:t>
            </w:r>
            <w:r w:rsidR="00381879">
              <w:rPr>
                <w:rFonts w:ascii="Aptos" w:hAnsi="Aptos"/>
                <w:color w:val="auto"/>
                <w:sz w:val="22"/>
                <w:szCs w:val="22"/>
              </w:rPr>
              <w:t>, employability</w:t>
            </w:r>
            <w:r>
              <w:rPr>
                <w:rFonts w:ascii="Aptos" w:hAnsi="Aptos"/>
                <w:color w:val="auto"/>
                <w:sz w:val="22"/>
                <w:szCs w:val="22"/>
              </w:rPr>
              <w:t xml:space="preserve"> </w:t>
            </w:r>
            <w:r w:rsidR="00F8399B">
              <w:rPr>
                <w:rFonts w:ascii="Aptos" w:hAnsi="Aptos"/>
                <w:color w:val="auto"/>
                <w:sz w:val="22"/>
                <w:szCs w:val="22"/>
              </w:rPr>
              <w:t>and events</w:t>
            </w:r>
          </w:p>
          <w:p w14:paraId="022C27EA" w14:textId="4BAC9052" w:rsidR="008A768F" w:rsidRPr="00675F53" w:rsidRDefault="008A768F" w:rsidP="008A768F">
            <w:pPr>
              <w:pStyle w:val="Default"/>
              <w:numPr>
                <w:ilvl w:val="0"/>
                <w:numId w:val="23"/>
              </w:numPr>
              <w:spacing w:line="276" w:lineRule="auto"/>
              <w:rPr>
                <w:rFonts w:ascii="Aptos" w:hAnsi="Aptos"/>
                <w:color w:val="auto"/>
                <w:sz w:val="22"/>
                <w:szCs w:val="22"/>
              </w:rPr>
            </w:pPr>
            <w:r>
              <w:rPr>
                <w:rFonts w:ascii="Aptos" w:hAnsi="Aptos"/>
                <w:color w:val="auto"/>
                <w:sz w:val="22"/>
                <w:szCs w:val="22"/>
              </w:rPr>
              <w:t>Experience of fundraising</w:t>
            </w:r>
          </w:p>
        </w:tc>
        <w:tc>
          <w:tcPr>
            <w:tcW w:w="4478" w:type="dxa"/>
          </w:tcPr>
          <w:p w14:paraId="49353099" w14:textId="77777777" w:rsidR="001F1005" w:rsidRPr="00675F53" w:rsidRDefault="001F1005" w:rsidP="008A768F">
            <w:pPr>
              <w:pStyle w:val="Default"/>
              <w:numPr>
                <w:ilvl w:val="0"/>
                <w:numId w:val="26"/>
              </w:numPr>
              <w:spacing w:line="276" w:lineRule="auto"/>
              <w:rPr>
                <w:rFonts w:ascii="Aptos" w:hAnsi="Aptos"/>
                <w:color w:val="auto"/>
                <w:sz w:val="22"/>
                <w:szCs w:val="22"/>
              </w:rPr>
            </w:pPr>
            <w:r w:rsidRPr="00675F53">
              <w:rPr>
                <w:rFonts w:ascii="Aptos" w:hAnsi="Aptos"/>
                <w:color w:val="auto"/>
                <w:sz w:val="22"/>
                <w:szCs w:val="22"/>
              </w:rPr>
              <w:t xml:space="preserve">Experience of service development and re-design. </w:t>
            </w:r>
          </w:p>
          <w:p w14:paraId="0CBEDF60" w14:textId="77777777" w:rsidR="00952B34" w:rsidRPr="00952B34" w:rsidRDefault="00952B34" w:rsidP="008A768F">
            <w:pPr>
              <w:pStyle w:val="Default"/>
              <w:numPr>
                <w:ilvl w:val="0"/>
                <w:numId w:val="26"/>
              </w:numPr>
              <w:spacing w:line="276" w:lineRule="auto"/>
              <w:rPr>
                <w:rFonts w:ascii="Aptos" w:hAnsi="Aptos"/>
                <w:color w:val="auto"/>
                <w:sz w:val="22"/>
                <w:szCs w:val="22"/>
              </w:rPr>
            </w:pPr>
            <w:r w:rsidRPr="00952B34">
              <w:rPr>
                <w:rFonts w:ascii="Aptos" w:hAnsi="Aptos"/>
                <w:color w:val="auto"/>
                <w:sz w:val="22"/>
                <w:szCs w:val="22"/>
              </w:rPr>
              <w:t xml:space="preserve">Experience of performance management and appraisals. </w:t>
            </w:r>
          </w:p>
          <w:p w14:paraId="5BD3B5BD" w14:textId="77777777" w:rsidR="00293967" w:rsidRDefault="00952B34" w:rsidP="008A768F">
            <w:pPr>
              <w:pStyle w:val="Default"/>
              <w:numPr>
                <w:ilvl w:val="0"/>
                <w:numId w:val="26"/>
              </w:numPr>
              <w:spacing w:line="276" w:lineRule="auto"/>
              <w:rPr>
                <w:rFonts w:ascii="Aptos" w:hAnsi="Aptos"/>
                <w:color w:val="auto"/>
                <w:sz w:val="22"/>
                <w:szCs w:val="22"/>
              </w:rPr>
            </w:pPr>
            <w:r w:rsidRPr="00952B34">
              <w:rPr>
                <w:rFonts w:ascii="Aptos" w:hAnsi="Aptos"/>
                <w:color w:val="auto"/>
                <w:sz w:val="22"/>
                <w:szCs w:val="22"/>
              </w:rPr>
              <w:t xml:space="preserve">Experience of setting and delivering to agreed targets. </w:t>
            </w:r>
          </w:p>
          <w:p w14:paraId="5DA65E56" w14:textId="77777777" w:rsidR="005B25C5" w:rsidRDefault="00293967" w:rsidP="008A768F">
            <w:pPr>
              <w:pStyle w:val="Default"/>
              <w:numPr>
                <w:ilvl w:val="0"/>
                <w:numId w:val="26"/>
              </w:numPr>
              <w:spacing w:line="276" w:lineRule="auto"/>
              <w:rPr>
                <w:rFonts w:ascii="Aptos" w:hAnsi="Aptos"/>
                <w:color w:val="auto"/>
                <w:sz w:val="22"/>
                <w:szCs w:val="22"/>
              </w:rPr>
            </w:pPr>
            <w:r w:rsidRPr="00293967">
              <w:rPr>
                <w:rFonts w:ascii="Aptos" w:hAnsi="Aptos"/>
                <w:color w:val="auto"/>
                <w:sz w:val="22"/>
                <w:szCs w:val="22"/>
              </w:rPr>
              <w:t>Experience of managing and delivering to agreed budgets</w:t>
            </w:r>
          </w:p>
          <w:p w14:paraId="7303F5B3" w14:textId="701E7AE5" w:rsidR="00943F06" w:rsidRPr="00293967" w:rsidRDefault="00943F06" w:rsidP="008A768F">
            <w:pPr>
              <w:pStyle w:val="Default"/>
              <w:numPr>
                <w:ilvl w:val="0"/>
                <w:numId w:val="26"/>
              </w:numPr>
              <w:spacing w:line="276" w:lineRule="auto"/>
              <w:rPr>
                <w:rFonts w:ascii="Aptos" w:hAnsi="Aptos"/>
                <w:color w:val="auto"/>
                <w:sz w:val="22"/>
                <w:szCs w:val="22"/>
              </w:rPr>
            </w:pPr>
            <w:r>
              <w:rPr>
                <w:rFonts w:ascii="Aptos" w:hAnsi="Aptos"/>
                <w:color w:val="auto"/>
                <w:sz w:val="22"/>
                <w:szCs w:val="22"/>
              </w:rPr>
              <w:t>Horticulture, woodworking, arts and crafts</w:t>
            </w:r>
          </w:p>
        </w:tc>
      </w:tr>
      <w:tr w:rsidR="00711818" w14:paraId="5A1A0453" w14:textId="77777777" w:rsidTr="00F33E3C">
        <w:tc>
          <w:tcPr>
            <w:tcW w:w="1668" w:type="dxa"/>
          </w:tcPr>
          <w:p w14:paraId="66128D29" w14:textId="2C64F0FB" w:rsidR="0033639F" w:rsidRDefault="00A454A1" w:rsidP="008A768F">
            <w:pPr>
              <w:pStyle w:val="Default"/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Skills and knowledge</w:t>
            </w:r>
          </w:p>
        </w:tc>
        <w:tc>
          <w:tcPr>
            <w:tcW w:w="4536" w:type="dxa"/>
          </w:tcPr>
          <w:p w14:paraId="32FF30CE" w14:textId="3E1F6BF5" w:rsidR="001F1005" w:rsidRDefault="001F1005" w:rsidP="008A768F">
            <w:pPr>
              <w:pStyle w:val="Default"/>
              <w:numPr>
                <w:ilvl w:val="0"/>
                <w:numId w:val="27"/>
              </w:numPr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Excellent communication skills to manage key relationships with stakeholders both within and external to the organisation </w:t>
            </w:r>
          </w:p>
          <w:p w14:paraId="1281F4F4" w14:textId="77777777" w:rsidR="001F1005" w:rsidRDefault="001F1005" w:rsidP="008A768F">
            <w:pPr>
              <w:pStyle w:val="Default"/>
              <w:numPr>
                <w:ilvl w:val="0"/>
                <w:numId w:val="27"/>
              </w:numPr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Able to lead, supervise and motivate staff and delegate work appropriately </w:t>
            </w:r>
          </w:p>
          <w:p w14:paraId="1E9EEC3D" w14:textId="77777777" w:rsidR="001F1005" w:rsidRDefault="001F1005" w:rsidP="008A768F">
            <w:pPr>
              <w:pStyle w:val="Default"/>
              <w:numPr>
                <w:ilvl w:val="0"/>
                <w:numId w:val="27"/>
              </w:numPr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Able to manage resources to provide quality and safety within the service </w:t>
            </w:r>
          </w:p>
          <w:p w14:paraId="242015C1" w14:textId="4F6A5680" w:rsidR="00E85EE7" w:rsidRDefault="00E85EE7" w:rsidP="008A768F">
            <w:pPr>
              <w:pStyle w:val="Default"/>
              <w:numPr>
                <w:ilvl w:val="0"/>
                <w:numId w:val="27"/>
              </w:numPr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Business analytics and data analysis.</w:t>
            </w:r>
          </w:p>
          <w:p w14:paraId="70BE4239" w14:textId="51D9B175" w:rsidR="0033639F" w:rsidRDefault="001F1005" w:rsidP="008A768F">
            <w:pPr>
              <w:pStyle w:val="Default"/>
              <w:numPr>
                <w:ilvl w:val="0"/>
                <w:numId w:val="27"/>
              </w:numPr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Ability to use a range of Microsoft Office Products</w:t>
            </w:r>
          </w:p>
        </w:tc>
        <w:tc>
          <w:tcPr>
            <w:tcW w:w="4478" w:type="dxa"/>
          </w:tcPr>
          <w:p w14:paraId="0A5379BF" w14:textId="77777777" w:rsidR="001F1005" w:rsidRDefault="001F1005" w:rsidP="008A768F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Presentation Skills </w:t>
            </w:r>
          </w:p>
          <w:p w14:paraId="537ED3A2" w14:textId="77777777" w:rsidR="0033639F" w:rsidRDefault="001F1005" w:rsidP="008A768F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Knowledge and experience of audit, data collection</w:t>
            </w:r>
          </w:p>
          <w:p w14:paraId="1743B4DD" w14:textId="77777777" w:rsidR="00C02512" w:rsidRPr="00C02512" w:rsidRDefault="00C02512" w:rsidP="008A768F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C02512">
              <w:rPr>
                <w:rFonts w:ascii="Aptos" w:hAnsi="Aptos"/>
                <w:sz w:val="22"/>
                <w:szCs w:val="22"/>
              </w:rPr>
              <w:t xml:space="preserve">Good time management skills </w:t>
            </w:r>
          </w:p>
          <w:p w14:paraId="1B7E432D" w14:textId="77777777" w:rsidR="00C02512" w:rsidRPr="00C02512" w:rsidRDefault="00C02512" w:rsidP="008A768F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C02512">
              <w:rPr>
                <w:rFonts w:ascii="Aptos" w:hAnsi="Aptos"/>
                <w:sz w:val="22"/>
                <w:szCs w:val="22"/>
              </w:rPr>
              <w:t xml:space="preserve">Skills to assess and manage risks including safeguarding </w:t>
            </w:r>
          </w:p>
          <w:p w14:paraId="079ECEEA" w14:textId="77777777" w:rsidR="00C02512" w:rsidRDefault="00C02512" w:rsidP="008A768F">
            <w:pPr>
              <w:pStyle w:val="Default"/>
              <w:numPr>
                <w:ilvl w:val="0"/>
                <w:numId w:val="28"/>
              </w:numPr>
              <w:spacing w:line="276" w:lineRule="auto"/>
              <w:ind w:left="357" w:hanging="357"/>
              <w:rPr>
                <w:rFonts w:ascii="Aptos" w:hAnsi="Aptos"/>
                <w:sz w:val="22"/>
                <w:szCs w:val="22"/>
              </w:rPr>
            </w:pPr>
            <w:r w:rsidRPr="00C02512">
              <w:rPr>
                <w:rFonts w:ascii="Aptos" w:hAnsi="Aptos"/>
                <w:sz w:val="22"/>
                <w:szCs w:val="22"/>
              </w:rPr>
              <w:t xml:space="preserve">Knowledge of wellbeing and recovery models </w:t>
            </w:r>
          </w:p>
          <w:p w14:paraId="43328FE8" w14:textId="77777777" w:rsidR="002108ED" w:rsidRDefault="00EA05EF" w:rsidP="008A768F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Knowledge of community gardens</w:t>
            </w:r>
            <w:r w:rsidR="00C32F27">
              <w:rPr>
                <w:rFonts w:ascii="Aptos" w:hAnsi="Aptos"/>
                <w:sz w:val="22"/>
                <w:szCs w:val="22"/>
              </w:rPr>
              <w:t>, café</w:t>
            </w:r>
            <w:r w:rsidR="00316714">
              <w:rPr>
                <w:rFonts w:ascii="Aptos" w:hAnsi="Aptos"/>
                <w:sz w:val="22"/>
                <w:szCs w:val="22"/>
              </w:rPr>
              <w:t xml:space="preserve"> and</w:t>
            </w:r>
            <w:r w:rsidR="00C32F27">
              <w:rPr>
                <w:rFonts w:ascii="Aptos" w:hAnsi="Aptos"/>
                <w:sz w:val="22"/>
                <w:szCs w:val="22"/>
              </w:rPr>
              <w:t xml:space="preserve"> </w:t>
            </w:r>
            <w:r>
              <w:rPr>
                <w:rFonts w:ascii="Aptos" w:hAnsi="Aptos"/>
                <w:sz w:val="22"/>
                <w:szCs w:val="22"/>
              </w:rPr>
              <w:t>men-in-sheds</w:t>
            </w:r>
          </w:p>
          <w:p w14:paraId="4DFF66DD" w14:textId="6055B17D" w:rsidR="00665189" w:rsidRPr="00C02512" w:rsidRDefault="00665189" w:rsidP="008A768F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Knowledge of community cafes</w:t>
            </w:r>
            <w:r w:rsidR="00963357">
              <w:rPr>
                <w:rFonts w:ascii="Aptos" w:hAnsi="Aptos"/>
                <w:sz w:val="22"/>
                <w:szCs w:val="22"/>
              </w:rPr>
              <w:t xml:space="preserve"> and wellbeing services</w:t>
            </w:r>
          </w:p>
        </w:tc>
      </w:tr>
      <w:tr w:rsidR="00675F53" w:rsidRPr="00675F53" w14:paraId="44822686" w14:textId="77777777" w:rsidTr="00F33E3C">
        <w:tc>
          <w:tcPr>
            <w:tcW w:w="1668" w:type="dxa"/>
          </w:tcPr>
          <w:p w14:paraId="7232AF69" w14:textId="6962F6DB" w:rsidR="00FB26D0" w:rsidRPr="00675F53" w:rsidRDefault="00FB26D0" w:rsidP="008A768F">
            <w:pPr>
              <w:pStyle w:val="Default"/>
              <w:spacing w:line="276" w:lineRule="auto"/>
              <w:rPr>
                <w:rFonts w:ascii="Aptos" w:hAnsi="Aptos"/>
                <w:color w:val="auto"/>
                <w:sz w:val="22"/>
                <w:szCs w:val="22"/>
              </w:rPr>
            </w:pPr>
            <w:r w:rsidRPr="00675F53">
              <w:rPr>
                <w:rFonts w:ascii="Aptos" w:hAnsi="Aptos"/>
                <w:color w:val="auto"/>
                <w:sz w:val="22"/>
                <w:szCs w:val="22"/>
              </w:rPr>
              <w:t>Other</w:t>
            </w:r>
          </w:p>
        </w:tc>
        <w:tc>
          <w:tcPr>
            <w:tcW w:w="4536" w:type="dxa"/>
          </w:tcPr>
          <w:p w14:paraId="77BAF869" w14:textId="032C2C00" w:rsidR="00FB26D0" w:rsidRPr="00675F53" w:rsidRDefault="009B226E" w:rsidP="008A768F">
            <w:pPr>
              <w:pStyle w:val="Default"/>
              <w:numPr>
                <w:ilvl w:val="0"/>
                <w:numId w:val="31"/>
              </w:numPr>
              <w:spacing w:line="276" w:lineRule="auto"/>
              <w:rPr>
                <w:rFonts w:ascii="Aptos" w:hAnsi="Aptos"/>
                <w:color w:val="auto"/>
                <w:sz w:val="22"/>
                <w:szCs w:val="22"/>
              </w:rPr>
            </w:pPr>
            <w:r w:rsidRPr="00675F53">
              <w:rPr>
                <w:rFonts w:ascii="Aptos" w:hAnsi="Aptos"/>
                <w:color w:val="auto"/>
                <w:sz w:val="22"/>
                <w:szCs w:val="22"/>
              </w:rPr>
              <w:t xml:space="preserve">Able to work the service opening hours </w:t>
            </w:r>
            <w:r w:rsidR="00986C14">
              <w:rPr>
                <w:rFonts w:ascii="Aptos" w:hAnsi="Aptos"/>
                <w:color w:val="auto"/>
                <w:sz w:val="22"/>
                <w:szCs w:val="22"/>
              </w:rPr>
              <w:t>including</w:t>
            </w:r>
            <w:r w:rsidR="00EC1379">
              <w:rPr>
                <w:rFonts w:ascii="Aptos" w:hAnsi="Aptos"/>
                <w:color w:val="auto"/>
                <w:sz w:val="22"/>
                <w:szCs w:val="22"/>
              </w:rPr>
              <w:t xml:space="preserve"> occasional</w:t>
            </w:r>
            <w:r w:rsidR="00986C14">
              <w:rPr>
                <w:rFonts w:ascii="Aptos" w:hAnsi="Aptos"/>
                <w:color w:val="auto"/>
                <w:sz w:val="22"/>
                <w:szCs w:val="22"/>
              </w:rPr>
              <w:t xml:space="preserve"> evenings, weekends and Bank Holidays</w:t>
            </w:r>
          </w:p>
          <w:p w14:paraId="04622BC2" w14:textId="16606B75" w:rsidR="00B423BA" w:rsidRPr="00675F53" w:rsidRDefault="00B423BA" w:rsidP="008A768F">
            <w:pPr>
              <w:pStyle w:val="Default"/>
              <w:numPr>
                <w:ilvl w:val="0"/>
                <w:numId w:val="31"/>
              </w:numPr>
              <w:spacing w:line="276" w:lineRule="auto"/>
              <w:rPr>
                <w:rFonts w:ascii="Aptos" w:hAnsi="Aptos"/>
                <w:color w:val="auto"/>
                <w:sz w:val="22"/>
                <w:szCs w:val="22"/>
              </w:rPr>
            </w:pPr>
            <w:r w:rsidRPr="00675F53">
              <w:rPr>
                <w:rFonts w:ascii="Aptos" w:hAnsi="Aptos"/>
                <w:color w:val="auto"/>
                <w:sz w:val="22"/>
                <w:szCs w:val="22"/>
              </w:rPr>
              <w:t>Flexibility to cover for other managers</w:t>
            </w:r>
            <w:r w:rsidR="00EC1379">
              <w:rPr>
                <w:rFonts w:ascii="Aptos" w:hAnsi="Aptos"/>
                <w:color w:val="auto"/>
                <w:sz w:val="22"/>
                <w:szCs w:val="22"/>
              </w:rPr>
              <w:t xml:space="preserve"> and team members</w:t>
            </w:r>
            <w:r w:rsidRPr="00675F53">
              <w:rPr>
                <w:rFonts w:ascii="Aptos" w:hAnsi="Aptos"/>
                <w:color w:val="auto"/>
                <w:sz w:val="22"/>
                <w:szCs w:val="22"/>
              </w:rPr>
              <w:t xml:space="preserve"> as </w:t>
            </w:r>
            <w:r w:rsidR="003E4F94" w:rsidRPr="00675F53">
              <w:rPr>
                <w:rFonts w:ascii="Aptos" w:hAnsi="Aptos"/>
                <w:color w:val="auto"/>
                <w:sz w:val="22"/>
                <w:szCs w:val="22"/>
              </w:rPr>
              <w:t>required.</w:t>
            </w:r>
          </w:p>
          <w:p w14:paraId="0961A219" w14:textId="640ADFE6" w:rsidR="00B423BA" w:rsidRPr="00675F53" w:rsidRDefault="00AD0BB4" w:rsidP="008A768F">
            <w:pPr>
              <w:pStyle w:val="Default"/>
              <w:numPr>
                <w:ilvl w:val="0"/>
                <w:numId w:val="31"/>
              </w:numPr>
              <w:spacing w:line="276" w:lineRule="auto"/>
              <w:rPr>
                <w:rFonts w:ascii="Aptos" w:hAnsi="Aptos"/>
                <w:color w:val="auto"/>
                <w:sz w:val="22"/>
                <w:szCs w:val="22"/>
              </w:rPr>
            </w:pPr>
            <w:r w:rsidRPr="00675F53">
              <w:rPr>
                <w:rFonts w:ascii="Aptos" w:hAnsi="Aptos"/>
                <w:color w:val="auto"/>
                <w:sz w:val="22"/>
                <w:szCs w:val="22"/>
              </w:rPr>
              <w:t xml:space="preserve">Positive attitude with a </w:t>
            </w:r>
            <w:r w:rsidR="003E4F94" w:rsidRPr="00675F53">
              <w:rPr>
                <w:rFonts w:ascii="Aptos" w:hAnsi="Aptos"/>
                <w:color w:val="auto"/>
                <w:sz w:val="22"/>
                <w:szCs w:val="22"/>
              </w:rPr>
              <w:t>‘</w:t>
            </w:r>
            <w:r w:rsidRPr="00675F53">
              <w:rPr>
                <w:rFonts w:ascii="Aptos" w:hAnsi="Aptos"/>
                <w:color w:val="auto"/>
                <w:sz w:val="22"/>
                <w:szCs w:val="22"/>
              </w:rPr>
              <w:t>can do</w:t>
            </w:r>
            <w:r w:rsidR="003E4F94" w:rsidRPr="00675F53">
              <w:rPr>
                <w:rFonts w:ascii="Aptos" w:hAnsi="Aptos"/>
                <w:color w:val="auto"/>
                <w:sz w:val="22"/>
                <w:szCs w:val="22"/>
              </w:rPr>
              <w:t xml:space="preserve"> </w:t>
            </w:r>
            <w:r w:rsidRPr="00675F53">
              <w:rPr>
                <w:rFonts w:ascii="Aptos" w:hAnsi="Aptos"/>
                <w:color w:val="auto"/>
                <w:sz w:val="22"/>
                <w:szCs w:val="22"/>
              </w:rPr>
              <w:t>-will do</w:t>
            </w:r>
            <w:r w:rsidR="003E4F94" w:rsidRPr="00675F53">
              <w:rPr>
                <w:rFonts w:ascii="Aptos" w:hAnsi="Aptos"/>
                <w:color w:val="auto"/>
                <w:sz w:val="22"/>
                <w:szCs w:val="22"/>
              </w:rPr>
              <w:t>’</w:t>
            </w:r>
            <w:r w:rsidRPr="00675F53">
              <w:rPr>
                <w:rFonts w:ascii="Aptos" w:hAnsi="Aptos"/>
                <w:color w:val="auto"/>
                <w:sz w:val="22"/>
                <w:szCs w:val="22"/>
              </w:rPr>
              <w:t xml:space="preserve"> approach to assist others when busy</w:t>
            </w:r>
          </w:p>
          <w:p w14:paraId="37D9A008" w14:textId="77777777" w:rsidR="00222FC3" w:rsidRPr="00675F53" w:rsidRDefault="00222FC3" w:rsidP="008A768F">
            <w:pPr>
              <w:pStyle w:val="Default"/>
              <w:numPr>
                <w:ilvl w:val="0"/>
                <w:numId w:val="31"/>
              </w:numPr>
              <w:spacing w:line="276" w:lineRule="auto"/>
              <w:rPr>
                <w:rFonts w:ascii="Aptos" w:hAnsi="Aptos"/>
                <w:color w:val="auto"/>
                <w:sz w:val="22"/>
                <w:szCs w:val="22"/>
              </w:rPr>
            </w:pPr>
            <w:r w:rsidRPr="00675F53">
              <w:rPr>
                <w:rFonts w:ascii="Aptos" w:hAnsi="Aptos"/>
                <w:color w:val="auto"/>
                <w:sz w:val="22"/>
                <w:szCs w:val="22"/>
              </w:rPr>
              <w:t>Attend our basic induction training</w:t>
            </w:r>
          </w:p>
          <w:p w14:paraId="682782C8" w14:textId="77777777" w:rsidR="004E4F10" w:rsidRPr="00675F53" w:rsidRDefault="004E4F10" w:rsidP="008A768F">
            <w:pPr>
              <w:pStyle w:val="Default"/>
              <w:spacing w:line="276" w:lineRule="auto"/>
              <w:rPr>
                <w:rFonts w:ascii="Aptos" w:hAnsi="Aptos"/>
                <w:color w:val="auto"/>
                <w:sz w:val="22"/>
                <w:szCs w:val="22"/>
              </w:rPr>
            </w:pPr>
          </w:p>
          <w:p w14:paraId="1D8041B6" w14:textId="72FEBE15" w:rsidR="004E4F10" w:rsidRPr="00675F53" w:rsidRDefault="004E4F10" w:rsidP="008A768F">
            <w:pPr>
              <w:pStyle w:val="Default"/>
              <w:spacing w:line="276" w:lineRule="auto"/>
              <w:rPr>
                <w:rFonts w:ascii="Aptos" w:hAnsi="Aptos"/>
                <w:color w:val="auto"/>
                <w:sz w:val="22"/>
                <w:szCs w:val="22"/>
              </w:rPr>
            </w:pPr>
            <w:r w:rsidRPr="00675F53">
              <w:rPr>
                <w:rFonts w:ascii="Aptos" w:hAnsi="Aptos"/>
                <w:color w:val="auto"/>
                <w:sz w:val="22"/>
                <w:szCs w:val="22"/>
              </w:rPr>
              <w:t xml:space="preserve">An EDBS check </w:t>
            </w:r>
            <w:r w:rsidR="00632BD8" w:rsidRPr="00675F53">
              <w:rPr>
                <w:rFonts w:ascii="Aptos" w:hAnsi="Aptos"/>
                <w:color w:val="auto"/>
                <w:sz w:val="22"/>
                <w:szCs w:val="22"/>
              </w:rPr>
              <w:t>will be conducted for this role</w:t>
            </w:r>
            <w:r w:rsidR="005501A0">
              <w:rPr>
                <w:rFonts w:ascii="Aptos" w:hAnsi="Aptos"/>
                <w:color w:val="auto"/>
                <w:sz w:val="22"/>
                <w:szCs w:val="22"/>
              </w:rPr>
              <w:t xml:space="preserve"> to work with vulnerable adults</w:t>
            </w:r>
            <w:r w:rsidR="00632BD8" w:rsidRPr="00675F53">
              <w:rPr>
                <w:rFonts w:ascii="Aptos" w:hAnsi="Aptos"/>
                <w:color w:val="auto"/>
                <w:sz w:val="22"/>
                <w:szCs w:val="22"/>
              </w:rPr>
              <w:t>.</w:t>
            </w:r>
          </w:p>
        </w:tc>
        <w:tc>
          <w:tcPr>
            <w:tcW w:w="4478" w:type="dxa"/>
          </w:tcPr>
          <w:p w14:paraId="28460694" w14:textId="2177195C" w:rsidR="00FB26D0" w:rsidRDefault="00900B03" w:rsidP="008A768F">
            <w:pPr>
              <w:pStyle w:val="Default"/>
              <w:numPr>
                <w:ilvl w:val="0"/>
                <w:numId w:val="35"/>
              </w:numPr>
              <w:spacing w:line="276" w:lineRule="auto"/>
              <w:ind w:left="357" w:hanging="357"/>
              <w:rPr>
                <w:rFonts w:ascii="Aptos" w:hAnsi="Aptos"/>
                <w:color w:val="auto"/>
                <w:sz w:val="22"/>
                <w:szCs w:val="22"/>
              </w:rPr>
            </w:pPr>
            <w:r w:rsidRPr="00900B03">
              <w:rPr>
                <w:rFonts w:ascii="Aptos" w:hAnsi="Aptos"/>
                <w:color w:val="auto"/>
                <w:sz w:val="22"/>
                <w:szCs w:val="22"/>
              </w:rPr>
              <w:t>Ability to support the CEO with new business initiatives, contracts and grants</w:t>
            </w:r>
          </w:p>
          <w:p w14:paraId="5C65B29D" w14:textId="06541E01" w:rsidR="001734A9" w:rsidRPr="00675F53" w:rsidRDefault="00F53FAD" w:rsidP="008A768F">
            <w:pPr>
              <w:pStyle w:val="Default"/>
              <w:numPr>
                <w:ilvl w:val="0"/>
                <w:numId w:val="35"/>
              </w:numPr>
              <w:spacing w:line="276" w:lineRule="auto"/>
              <w:ind w:left="357" w:hanging="357"/>
              <w:rPr>
                <w:rFonts w:ascii="Aptos" w:hAnsi="Aptos"/>
                <w:color w:val="auto"/>
                <w:sz w:val="22"/>
                <w:szCs w:val="22"/>
              </w:rPr>
            </w:pPr>
            <w:r w:rsidRPr="00381879">
              <w:rPr>
                <w:rFonts w:ascii="Aptos" w:hAnsi="Aptos"/>
                <w:color w:val="auto"/>
                <w:sz w:val="22"/>
                <w:szCs w:val="22"/>
              </w:rPr>
              <w:t>Ability to support the Centre Manager</w:t>
            </w:r>
            <w:r w:rsidR="00AC1D0A" w:rsidRPr="00381879">
              <w:rPr>
                <w:rFonts w:ascii="Aptos" w:hAnsi="Aptos"/>
                <w:color w:val="auto"/>
                <w:sz w:val="22"/>
                <w:szCs w:val="22"/>
              </w:rPr>
              <w:t xml:space="preserve"> and Café Supervisor</w:t>
            </w:r>
            <w:r w:rsidRPr="00381879">
              <w:rPr>
                <w:rFonts w:ascii="Aptos" w:hAnsi="Aptos"/>
                <w:color w:val="auto"/>
                <w:sz w:val="22"/>
                <w:szCs w:val="22"/>
              </w:rPr>
              <w:t xml:space="preserve"> with catering for bookings including breakfast and evening meetings</w:t>
            </w:r>
          </w:p>
        </w:tc>
      </w:tr>
    </w:tbl>
    <w:p w14:paraId="2574DB50" w14:textId="77777777" w:rsidR="007F04EE" w:rsidRDefault="007F04EE" w:rsidP="008A768F">
      <w:pPr>
        <w:pStyle w:val="Default"/>
        <w:spacing w:line="276" w:lineRule="auto"/>
        <w:rPr>
          <w:rFonts w:ascii="Aptos" w:hAnsi="Aptos"/>
          <w:b/>
          <w:sz w:val="22"/>
          <w:szCs w:val="22"/>
        </w:rPr>
      </w:pPr>
    </w:p>
    <w:p w14:paraId="59296FBD" w14:textId="47F5A617" w:rsidR="008A3278" w:rsidRPr="008A3278" w:rsidRDefault="008A3278" w:rsidP="008A768F">
      <w:pPr>
        <w:pStyle w:val="Default"/>
        <w:spacing w:line="276" w:lineRule="auto"/>
        <w:rPr>
          <w:rFonts w:ascii="Aptos" w:hAnsi="Aptos"/>
          <w:b/>
          <w:sz w:val="22"/>
          <w:szCs w:val="22"/>
        </w:rPr>
      </w:pPr>
      <w:r>
        <w:rPr>
          <w:rFonts w:ascii="Aptos" w:hAnsi="Aptos"/>
          <w:b/>
          <w:sz w:val="22"/>
          <w:szCs w:val="22"/>
        </w:rPr>
        <w:t>Sunlight Development Trust is</w:t>
      </w:r>
      <w:r w:rsidRPr="008A3278">
        <w:rPr>
          <w:rFonts w:ascii="Aptos" w:hAnsi="Aptos"/>
          <w:b/>
          <w:sz w:val="22"/>
          <w:szCs w:val="22"/>
        </w:rPr>
        <w:t xml:space="preserve"> an equal opportunities employer and encourage</w:t>
      </w:r>
      <w:r>
        <w:rPr>
          <w:rFonts w:ascii="Aptos" w:hAnsi="Aptos"/>
          <w:b/>
          <w:sz w:val="22"/>
          <w:szCs w:val="22"/>
        </w:rPr>
        <w:t>s</w:t>
      </w:r>
      <w:r w:rsidRPr="008A3278">
        <w:rPr>
          <w:rFonts w:ascii="Aptos" w:hAnsi="Aptos"/>
          <w:b/>
          <w:sz w:val="22"/>
          <w:szCs w:val="22"/>
        </w:rPr>
        <w:t xml:space="preserve"> applicants from racial groups which are currently under-represented</w:t>
      </w:r>
    </w:p>
    <w:p w14:paraId="1D2DC59B" w14:textId="77777777" w:rsidR="008A3278" w:rsidRPr="00A44EC1" w:rsidRDefault="008A3278" w:rsidP="008A768F">
      <w:pPr>
        <w:pStyle w:val="Default"/>
        <w:spacing w:line="276" w:lineRule="auto"/>
        <w:rPr>
          <w:rFonts w:ascii="Aptos" w:hAnsi="Aptos"/>
          <w:b/>
          <w:sz w:val="22"/>
          <w:szCs w:val="22"/>
        </w:rPr>
      </w:pPr>
    </w:p>
    <w:sectPr w:rsidR="008A3278" w:rsidRPr="00A44EC1" w:rsidSect="00FE63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07634" w14:textId="77777777" w:rsidR="00E46EEF" w:rsidRDefault="00E46EEF" w:rsidP="00B41546">
      <w:r>
        <w:separator/>
      </w:r>
    </w:p>
  </w:endnote>
  <w:endnote w:type="continuationSeparator" w:id="0">
    <w:p w14:paraId="0A8D91F6" w14:textId="77777777" w:rsidR="00E46EEF" w:rsidRDefault="00E46EEF" w:rsidP="00B41546">
      <w:r>
        <w:continuationSeparator/>
      </w:r>
    </w:p>
  </w:endnote>
  <w:endnote w:type="continuationNotice" w:id="1">
    <w:p w14:paraId="56715A3B" w14:textId="77777777" w:rsidR="00E46EEF" w:rsidRDefault="00E46E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06CED" w14:textId="77777777" w:rsidR="00331ACF" w:rsidRDefault="00331A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10DE" w14:textId="77777777" w:rsidR="008C5963" w:rsidRPr="008C5963" w:rsidRDefault="008C5963">
    <w:pPr>
      <w:pStyle w:val="Footer"/>
      <w:jc w:val="center"/>
      <w:rPr>
        <w:caps/>
        <w:noProof/>
        <w:color w:val="4472C4"/>
        <w:sz w:val="16"/>
        <w:szCs w:val="16"/>
      </w:rPr>
    </w:pPr>
    <w:r w:rsidRPr="008C5963">
      <w:rPr>
        <w:caps/>
        <w:color w:val="4472C4"/>
        <w:sz w:val="16"/>
        <w:szCs w:val="16"/>
      </w:rPr>
      <w:fldChar w:fldCharType="begin"/>
    </w:r>
    <w:r w:rsidRPr="008C5963">
      <w:rPr>
        <w:caps/>
        <w:color w:val="4472C4"/>
        <w:sz w:val="16"/>
        <w:szCs w:val="16"/>
      </w:rPr>
      <w:instrText xml:space="preserve"> PAGE   \* MERGEFORMAT </w:instrText>
    </w:r>
    <w:r w:rsidRPr="008C5963">
      <w:rPr>
        <w:caps/>
        <w:color w:val="4472C4"/>
        <w:sz w:val="16"/>
        <w:szCs w:val="16"/>
      </w:rPr>
      <w:fldChar w:fldCharType="separate"/>
    </w:r>
    <w:r w:rsidRPr="008C5963">
      <w:rPr>
        <w:caps/>
        <w:noProof/>
        <w:color w:val="4472C4"/>
        <w:sz w:val="16"/>
        <w:szCs w:val="16"/>
      </w:rPr>
      <w:t>2</w:t>
    </w:r>
    <w:r w:rsidRPr="008C5963">
      <w:rPr>
        <w:caps/>
        <w:noProof/>
        <w:color w:val="4472C4"/>
        <w:sz w:val="16"/>
        <w:szCs w:val="16"/>
      </w:rPr>
      <w:fldChar w:fldCharType="end"/>
    </w:r>
  </w:p>
  <w:p w14:paraId="287817B8" w14:textId="77777777" w:rsidR="008C5963" w:rsidRDefault="008C59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E2157" w14:textId="77777777" w:rsidR="00331ACF" w:rsidRDefault="00331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F5B08" w14:textId="77777777" w:rsidR="00E46EEF" w:rsidRDefault="00E46EEF" w:rsidP="00B41546">
      <w:r>
        <w:separator/>
      </w:r>
    </w:p>
  </w:footnote>
  <w:footnote w:type="continuationSeparator" w:id="0">
    <w:p w14:paraId="48BB94E5" w14:textId="77777777" w:rsidR="00E46EEF" w:rsidRDefault="00E46EEF" w:rsidP="00B41546">
      <w:r>
        <w:continuationSeparator/>
      </w:r>
    </w:p>
  </w:footnote>
  <w:footnote w:type="continuationNotice" w:id="1">
    <w:p w14:paraId="01BE7952" w14:textId="77777777" w:rsidR="00E46EEF" w:rsidRDefault="00E46E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28C6F" w14:textId="77777777" w:rsidR="00331ACF" w:rsidRDefault="00331A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0FD65" w14:textId="74059D63" w:rsidR="008C5963" w:rsidRPr="008C5963" w:rsidRDefault="008C5963">
    <w:pPr>
      <w:pStyle w:val="Header"/>
      <w:rPr>
        <w:color w:val="808080"/>
        <w:sz w:val="16"/>
        <w:szCs w:val="16"/>
      </w:rPr>
    </w:pPr>
    <w:r w:rsidRPr="008C5963">
      <w:rPr>
        <w:color w:val="808080"/>
        <w:sz w:val="16"/>
        <w:szCs w:val="16"/>
      </w:rPr>
      <w:t>Sunlight Development Trust 202</w:t>
    </w:r>
    <w:r w:rsidR="00331ACF">
      <w:rPr>
        <w:color w:val="808080"/>
        <w:sz w:val="16"/>
        <w:szCs w:val="16"/>
      </w:rPr>
      <w:t>5</w:t>
    </w:r>
  </w:p>
  <w:p w14:paraId="51C6C996" w14:textId="77777777" w:rsidR="008C5963" w:rsidRDefault="008C59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1C9F" w14:textId="77777777" w:rsidR="00331ACF" w:rsidRDefault="00331A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75C75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3F78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AD2544"/>
    <w:multiLevelType w:val="hybridMultilevel"/>
    <w:tmpl w:val="344800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F6A3B"/>
    <w:multiLevelType w:val="hybridMultilevel"/>
    <w:tmpl w:val="8E04A8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201D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B8B753A"/>
    <w:multiLevelType w:val="hybridMultilevel"/>
    <w:tmpl w:val="6284F01E"/>
    <w:lvl w:ilvl="0" w:tplc="83A4A196">
      <w:start w:val="20"/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D697A"/>
    <w:multiLevelType w:val="hybridMultilevel"/>
    <w:tmpl w:val="D4DA3C9A"/>
    <w:lvl w:ilvl="0" w:tplc="F49C9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A210F2"/>
    <w:multiLevelType w:val="hybridMultilevel"/>
    <w:tmpl w:val="33EC7274"/>
    <w:lvl w:ilvl="0" w:tplc="EA0EB92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C92E5C"/>
    <w:multiLevelType w:val="hybridMultilevel"/>
    <w:tmpl w:val="C84CB20A"/>
    <w:lvl w:ilvl="0" w:tplc="439AC3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D45ABC"/>
    <w:multiLevelType w:val="hybridMultilevel"/>
    <w:tmpl w:val="CADC10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340C3"/>
    <w:multiLevelType w:val="hybridMultilevel"/>
    <w:tmpl w:val="90DCC796"/>
    <w:lvl w:ilvl="0" w:tplc="439AC3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04BB3"/>
    <w:multiLevelType w:val="hybridMultilevel"/>
    <w:tmpl w:val="F3BABEDE"/>
    <w:lvl w:ilvl="0" w:tplc="470E2F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BA6F9C"/>
    <w:multiLevelType w:val="hybridMultilevel"/>
    <w:tmpl w:val="8000F8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1AB4D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BF42E28"/>
    <w:multiLevelType w:val="hybridMultilevel"/>
    <w:tmpl w:val="D7987E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C879AF"/>
    <w:multiLevelType w:val="hybridMultilevel"/>
    <w:tmpl w:val="36687F8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021A7E"/>
    <w:multiLevelType w:val="hybridMultilevel"/>
    <w:tmpl w:val="CADC10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F1822"/>
    <w:multiLevelType w:val="hybridMultilevel"/>
    <w:tmpl w:val="11B493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2509F"/>
    <w:multiLevelType w:val="hybridMultilevel"/>
    <w:tmpl w:val="7512A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50B93"/>
    <w:multiLevelType w:val="hybridMultilevel"/>
    <w:tmpl w:val="A22844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F3B6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0C25F04"/>
    <w:multiLevelType w:val="hybridMultilevel"/>
    <w:tmpl w:val="CADC10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F57B3"/>
    <w:multiLevelType w:val="hybridMultilevel"/>
    <w:tmpl w:val="7D6899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A398E"/>
    <w:multiLevelType w:val="hybridMultilevel"/>
    <w:tmpl w:val="78585D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C55D8"/>
    <w:multiLevelType w:val="hybridMultilevel"/>
    <w:tmpl w:val="79F8AF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B7DAF"/>
    <w:multiLevelType w:val="hybridMultilevel"/>
    <w:tmpl w:val="2E467E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8499B"/>
    <w:multiLevelType w:val="hybridMultilevel"/>
    <w:tmpl w:val="151E622A"/>
    <w:lvl w:ilvl="0" w:tplc="F49C9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48FC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5D43FD2"/>
    <w:multiLevelType w:val="hybridMultilevel"/>
    <w:tmpl w:val="3C3C357A"/>
    <w:lvl w:ilvl="0" w:tplc="F49C9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6C7188"/>
    <w:multiLevelType w:val="hybridMultilevel"/>
    <w:tmpl w:val="74A09B2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FD6328"/>
    <w:multiLevelType w:val="hybridMultilevel"/>
    <w:tmpl w:val="9D08C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26FF0"/>
    <w:multiLevelType w:val="hybridMultilevel"/>
    <w:tmpl w:val="C374E9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E52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0DD1A65"/>
    <w:multiLevelType w:val="hybridMultilevel"/>
    <w:tmpl w:val="AA0C1A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B22C1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9BF7A26"/>
    <w:multiLevelType w:val="hybridMultilevel"/>
    <w:tmpl w:val="6E7862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741B3D"/>
    <w:multiLevelType w:val="hybridMultilevel"/>
    <w:tmpl w:val="7314246A"/>
    <w:lvl w:ilvl="0" w:tplc="439AC3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A05E9E"/>
    <w:multiLevelType w:val="hybridMultilevel"/>
    <w:tmpl w:val="C44C45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8039576">
    <w:abstractNumId w:val="19"/>
  </w:num>
  <w:num w:numId="2" w16cid:durableId="791172440">
    <w:abstractNumId w:val="23"/>
  </w:num>
  <w:num w:numId="3" w16cid:durableId="1555501485">
    <w:abstractNumId w:val="24"/>
  </w:num>
  <w:num w:numId="4" w16cid:durableId="1047753218">
    <w:abstractNumId w:val="25"/>
  </w:num>
  <w:num w:numId="5" w16cid:durableId="255090134">
    <w:abstractNumId w:val="31"/>
  </w:num>
  <w:num w:numId="6" w16cid:durableId="386417568">
    <w:abstractNumId w:val="3"/>
  </w:num>
  <w:num w:numId="7" w16cid:durableId="474759865">
    <w:abstractNumId w:val="30"/>
  </w:num>
  <w:num w:numId="8" w16cid:durableId="488592038">
    <w:abstractNumId w:val="37"/>
  </w:num>
  <w:num w:numId="9" w16cid:durableId="1425420139">
    <w:abstractNumId w:val="21"/>
  </w:num>
  <w:num w:numId="10" w16cid:durableId="862741708">
    <w:abstractNumId w:val="9"/>
  </w:num>
  <w:num w:numId="11" w16cid:durableId="628630985">
    <w:abstractNumId w:val="20"/>
  </w:num>
  <w:num w:numId="12" w16cid:durableId="122120544">
    <w:abstractNumId w:val="16"/>
  </w:num>
  <w:num w:numId="13" w16cid:durableId="661158415">
    <w:abstractNumId w:val="22"/>
  </w:num>
  <w:num w:numId="14" w16cid:durableId="10572126">
    <w:abstractNumId w:val="27"/>
  </w:num>
  <w:num w:numId="15" w16cid:durableId="1284262770">
    <w:abstractNumId w:val="0"/>
  </w:num>
  <w:num w:numId="16" w16cid:durableId="494414991">
    <w:abstractNumId w:val="4"/>
  </w:num>
  <w:num w:numId="17" w16cid:durableId="556860943">
    <w:abstractNumId w:val="34"/>
  </w:num>
  <w:num w:numId="18" w16cid:durableId="532303187">
    <w:abstractNumId w:val="1"/>
  </w:num>
  <w:num w:numId="19" w16cid:durableId="963846784">
    <w:abstractNumId w:val="32"/>
  </w:num>
  <w:num w:numId="20" w16cid:durableId="950817014">
    <w:abstractNumId w:val="13"/>
  </w:num>
  <w:num w:numId="21" w16cid:durableId="880633891">
    <w:abstractNumId w:val="18"/>
  </w:num>
  <w:num w:numId="22" w16cid:durableId="1063333002">
    <w:abstractNumId w:val="29"/>
  </w:num>
  <w:num w:numId="23" w16cid:durableId="1344700228">
    <w:abstractNumId w:val="12"/>
  </w:num>
  <w:num w:numId="24" w16cid:durableId="971444122">
    <w:abstractNumId w:val="17"/>
  </w:num>
  <w:num w:numId="25" w16cid:durableId="953902288">
    <w:abstractNumId w:val="14"/>
  </w:num>
  <w:num w:numId="26" w16cid:durableId="1651905763">
    <w:abstractNumId w:val="11"/>
  </w:num>
  <w:num w:numId="27" w16cid:durableId="1000618851">
    <w:abstractNumId w:val="35"/>
  </w:num>
  <w:num w:numId="28" w16cid:durableId="221451819">
    <w:abstractNumId w:val="28"/>
  </w:num>
  <w:num w:numId="29" w16cid:durableId="1238250735">
    <w:abstractNumId w:val="26"/>
  </w:num>
  <w:num w:numId="30" w16cid:durableId="690453344">
    <w:abstractNumId w:val="6"/>
  </w:num>
  <w:num w:numId="31" w16cid:durableId="2099324602">
    <w:abstractNumId w:val="33"/>
  </w:num>
  <w:num w:numId="32" w16cid:durableId="1713535021">
    <w:abstractNumId w:val="2"/>
  </w:num>
  <w:num w:numId="33" w16cid:durableId="1089892887">
    <w:abstractNumId w:val="15"/>
  </w:num>
  <w:num w:numId="34" w16cid:durableId="668795268">
    <w:abstractNumId w:val="5"/>
  </w:num>
  <w:num w:numId="35" w16cid:durableId="1103963541">
    <w:abstractNumId w:val="7"/>
  </w:num>
  <w:num w:numId="36" w16cid:durableId="752045203">
    <w:abstractNumId w:val="8"/>
  </w:num>
  <w:num w:numId="37" w16cid:durableId="612176236">
    <w:abstractNumId w:val="36"/>
  </w:num>
  <w:num w:numId="38" w16cid:durableId="17805627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96"/>
    <w:rsid w:val="00000D0C"/>
    <w:rsid w:val="000041B4"/>
    <w:rsid w:val="000067C1"/>
    <w:rsid w:val="0001692C"/>
    <w:rsid w:val="0002096C"/>
    <w:rsid w:val="00026664"/>
    <w:rsid w:val="00027734"/>
    <w:rsid w:val="0003060B"/>
    <w:rsid w:val="0003361E"/>
    <w:rsid w:val="00034F7F"/>
    <w:rsid w:val="000358D7"/>
    <w:rsid w:val="00035BFC"/>
    <w:rsid w:val="00045557"/>
    <w:rsid w:val="000525FA"/>
    <w:rsid w:val="00055B1A"/>
    <w:rsid w:val="00060192"/>
    <w:rsid w:val="000646EB"/>
    <w:rsid w:val="00067CE0"/>
    <w:rsid w:val="00071814"/>
    <w:rsid w:val="00071B0B"/>
    <w:rsid w:val="00071ECA"/>
    <w:rsid w:val="000732AC"/>
    <w:rsid w:val="00081B56"/>
    <w:rsid w:val="0008221D"/>
    <w:rsid w:val="000877EA"/>
    <w:rsid w:val="000928D7"/>
    <w:rsid w:val="00097210"/>
    <w:rsid w:val="0009794C"/>
    <w:rsid w:val="000A726A"/>
    <w:rsid w:val="000A7CD6"/>
    <w:rsid w:val="000B4972"/>
    <w:rsid w:val="000C011E"/>
    <w:rsid w:val="000C3A1E"/>
    <w:rsid w:val="000C4013"/>
    <w:rsid w:val="000C63F5"/>
    <w:rsid w:val="000C729B"/>
    <w:rsid w:val="000D0D6B"/>
    <w:rsid w:val="000D14B3"/>
    <w:rsid w:val="000D5FB9"/>
    <w:rsid w:val="000D76A2"/>
    <w:rsid w:val="000E0629"/>
    <w:rsid w:val="000E4C95"/>
    <w:rsid w:val="000E7071"/>
    <w:rsid w:val="000F0A4E"/>
    <w:rsid w:val="000F4012"/>
    <w:rsid w:val="000F452A"/>
    <w:rsid w:val="000F53B3"/>
    <w:rsid w:val="000F55BE"/>
    <w:rsid w:val="00103374"/>
    <w:rsid w:val="00113B51"/>
    <w:rsid w:val="00132ED6"/>
    <w:rsid w:val="00136826"/>
    <w:rsid w:val="00140702"/>
    <w:rsid w:val="00141220"/>
    <w:rsid w:val="00142CA5"/>
    <w:rsid w:val="001512E9"/>
    <w:rsid w:val="00152ED9"/>
    <w:rsid w:val="00156E08"/>
    <w:rsid w:val="0016221A"/>
    <w:rsid w:val="0016333C"/>
    <w:rsid w:val="001734A9"/>
    <w:rsid w:val="001817E9"/>
    <w:rsid w:val="00182694"/>
    <w:rsid w:val="00184EF8"/>
    <w:rsid w:val="001A2EF7"/>
    <w:rsid w:val="001A6B3D"/>
    <w:rsid w:val="001B1647"/>
    <w:rsid w:val="001B298B"/>
    <w:rsid w:val="001B4D59"/>
    <w:rsid w:val="001B4F7D"/>
    <w:rsid w:val="001C0059"/>
    <w:rsid w:val="001C2A78"/>
    <w:rsid w:val="001C4215"/>
    <w:rsid w:val="001C57AA"/>
    <w:rsid w:val="001C5957"/>
    <w:rsid w:val="001C7904"/>
    <w:rsid w:val="001D07CE"/>
    <w:rsid w:val="001D1B95"/>
    <w:rsid w:val="001E25E3"/>
    <w:rsid w:val="001E3894"/>
    <w:rsid w:val="001E6B0B"/>
    <w:rsid w:val="001F083E"/>
    <w:rsid w:val="001F1005"/>
    <w:rsid w:val="001F119A"/>
    <w:rsid w:val="001F16A0"/>
    <w:rsid w:val="001F35EC"/>
    <w:rsid w:val="001F712B"/>
    <w:rsid w:val="002032DC"/>
    <w:rsid w:val="0020533C"/>
    <w:rsid w:val="002108ED"/>
    <w:rsid w:val="00211AE4"/>
    <w:rsid w:val="00213B90"/>
    <w:rsid w:val="0021482D"/>
    <w:rsid w:val="00214C5D"/>
    <w:rsid w:val="00222FC3"/>
    <w:rsid w:val="002335E0"/>
    <w:rsid w:val="002363ED"/>
    <w:rsid w:val="002419C6"/>
    <w:rsid w:val="00244548"/>
    <w:rsid w:val="002457BB"/>
    <w:rsid w:val="002550D5"/>
    <w:rsid w:val="00256D7A"/>
    <w:rsid w:val="00263479"/>
    <w:rsid w:val="00270A91"/>
    <w:rsid w:val="00274A54"/>
    <w:rsid w:val="00274E3A"/>
    <w:rsid w:val="002900CB"/>
    <w:rsid w:val="002906B0"/>
    <w:rsid w:val="002910E4"/>
    <w:rsid w:val="00293967"/>
    <w:rsid w:val="00297FB0"/>
    <w:rsid w:val="002A0279"/>
    <w:rsid w:val="002A6AA1"/>
    <w:rsid w:val="002A7A36"/>
    <w:rsid w:val="002B417E"/>
    <w:rsid w:val="002B68BB"/>
    <w:rsid w:val="002C209F"/>
    <w:rsid w:val="002C5E56"/>
    <w:rsid w:val="002C778A"/>
    <w:rsid w:val="002D0291"/>
    <w:rsid w:val="002D431E"/>
    <w:rsid w:val="002D45A4"/>
    <w:rsid w:val="002D6145"/>
    <w:rsid w:val="002D6255"/>
    <w:rsid w:val="002D76CC"/>
    <w:rsid w:val="002E5DF0"/>
    <w:rsid w:val="002F1222"/>
    <w:rsid w:val="002F2742"/>
    <w:rsid w:val="002F7EF0"/>
    <w:rsid w:val="003010AB"/>
    <w:rsid w:val="0030472D"/>
    <w:rsid w:val="00310D70"/>
    <w:rsid w:val="0031578F"/>
    <w:rsid w:val="00316714"/>
    <w:rsid w:val="00320600"/>
    <w:rsid w:val="00320D64"/>
    <w:rsid w:val="00321ADC"/>
    <w:rsid w:val="00323059"/>
    <w:rsid w:val="0032430D"/>
    <w:rsid w:val="00331ACF"/>
    <w:rsid w:val="003337B3"/>
    <w:rsid w:val="00335F80"/>
    <w:rsid w:val="0033639F"/>
    <w:rsid w:val="003407D8"/>
    <w:rsid w:val="0034253D"/>
    <w:rsid w:val="00344588"/>
    <w:rsid w:val="00344E89"/>
    <w:rsid w:val="00357854"/>
    <w:rsid w:val="003653A7"/>
    <w:rsid w:val="00367499"/>
    <w:rsid w:val="00372B15"/>
    <w:rsid w:val="00373CB7"/>
    <w:rsid w:val="00381879"/>
    <w:rsid w:val="00386052"/>
    <w:rsid w:val="0039305A"/>
    <w:rsid w:val="00396AE2"/>
    <w:rsid w:val="003A4050"/>
    <w:rsid w:val="003B0EF2"/>
    <w:rsid w:val="003B1FFD"/>
    <w:rsid w:val="003B3E4F"/>
    <w:rsid w:val="003B7521"/>
    <w:rsid w:val="003C0D12"/>
    <w:rsid w:val="003C40FB"/>
    <w:rsid w:val="003C41E3"/>
    <w:rsid w:val="003C52CB"/>
    <w:rsid w:val="003C7989"/>
    <w:rsid w:val="003C7BB3"/>
    <w:rsid w:val="003E26B3"/>
    <w:rsid w:val="003E4139"/>
    <w:rsid w:val="003E4F94"/>
    <w:rsid w:val="003F2F1C"/>
    <w:rsid w:val="003F4704"/>
    <w:rsid w:val="003F5183"/>
    <w:rsid w:val="003F7C82"/>
    <w:rsid w:val="004004F5"/>
    <w:rsid w:val="004027E9"/>
    <w:rsid w:val="00407673"/>
    <w:rsid w:val="004100CA"/>
    <w:rsid w:val="00410348"/>
    <w:rsid w:val="00422853"/>
    <w:rsid w:val="00424BBF"/>
    <w:rsid w:val="00437229"/>
    <w:rsid w:val="0044281D"/>
    <w:rsid w:val="00450956"/>
    <w:rsid w:val="0045256D"/>
    <w:rsid w:val="004610F4"/>
    <w:rsid w:val="0047209B"/>
    <w:rsid w:val="00472BBE"/>
    <w:rsid w:val="00473CA4"/>
    <w:rsid w:val="004745F0"/>
    <w:rsid w:val="0047533E"/>
    <w:rsid w:val="00475678"/>
    <w:rsid w:val="00491AE2"/>
    <w:rsid w:val="004923E3"/>
    <w:rsid w:val="00494B63"/>
    <w:rsid w:val="004951D7"/>
    <w:rsid w:val="00496054"/>
    <w:rsid w:val="004A0313"/>
    <w:rsid w:val="004A5C9E"/>
    <w:rsid w:val="004A6F36"/>
    <w:rsid w:val="004B2534"/>
    <w:rsid w:val="004C0F39"/>
    <w:rsid w:val="004C1583"/>
    <w:rsid w:val="004C1B78"/>
    <w:rsid w:val="004C5012"/>
    <w:rsid w:val="004C5284"/>
    <w:rsid w:val="004C7813"/>
    <w:rsid w:val="004D20F6"/>
    <w:rsid w:val="004D2767"/>
    <w:rsid w:val="004D433F"/>
    <w:rsid w:val="004D5A62"/>
    <w:rsid w:val="004D7A8D"/>
    <w:rsid w:val="004E4F10"/>
    <w:rsid w:val="004E730D"/>
    <w:rsid w:val="004E7350"/>
    <w:rsid w:val="004F2E63"/>
    <w:rsid w:val="004F72C8"/>
    <w:rsid w:val="00502DE9"/>
    <w:rsid w:val="005038B7"/>
    <w:rsid w:val="00503DBD"/>
    <w:rsid w:val="005043AD"/>
    <w:rsid w:val="00504DEB"/>
    <w:rsid w:val="00510086"/>
    <w:rsid w:val="00510CE0"/>
    <w:rsid w:val="00512DC8"/>
    <w:rsid w:val="0051481D"/>
    <w:rsid w:val="00523EA3"/>
    <w:rsid w:val="0053052F"/>
    <w:rsid w:val="00530EB0"/>
    <w:rsid w:val="0053651E"/>
    <w:rsid w:val="005404C9"/>
    <w:rsid w:val="005501A0"/>
    <w:rsid w:val="00554DB6"/>
    <w:rsid w:val="00562173"/>
    <w:rsid w:val="00565B18"/>
    <w:rsid w:val="00565CFF"/>
    <w:rsid w:val="00573217"/>
    <w:rsid w:val="00574DCB"/>
    <w:rsid w:val="00575A5F"/>
    <w:rsid w:val="00577FE6"/>
    <w:rsid w:val="005847AE"/>
    <w:rsid w:val="00587CFB"/>
    <w:rsid w:val="00595CAE"/>
    <w:rsid w:val="0059609A"/>
    <w:rsid w:val="00597EBB"/>
    <w:rsid w:val="005B076A"/>
    <w:rsid w:val="005B25C5"/>
    <w:rsid w:val="005B6B37"/>
    <w:rsid w:val="005C34F1"/>
    <w:rsid w:val="005C6A7B"/>
    <w:rsid w:val="005C73B3"/>
    <w:rsid w:val="005D174C"/>
    <w:rsid w:val="005D19B7"/>
    <w:rsid w:val="005D5318"/>
    <w:rsid w:val="005D6D85"/>
    <w:rsid w:val="005E18E0"/>
    <w:rsid w:val="005E2939"/>
    <w:rsid w:val="005E3647"/>
    <w:rsid w:val="005F09EA"/>
    <w:rsid w:val="005F16FF"/>
    <w:rsid w:val="005F2D33"/>
    <w:rsid w:val="006000FD"/>
    <w:rsid w:val="006012D5"/>
    <w:rsid w:val="00606436"/>
    <w:rsid w:val="00611FA6"/>
    <w:rsid w:val="00622917"/>
    <w:rsid w:val="00624428"/>
    <w:rsid w:val="0062680F"/>
    <w:rsid w:val="00626B0B"/>
    <w:rsid w:val="00631A1B"/>
    <w:rsid w:val="00632BD8"/>
    <w:rsid w:val="00633F34"/>
    <w:rsid w:val="00637329"/>
    <w:rsid w:val="00640561"/>
    <w:rsid w:val="0064500A"/>
    <w:rsid w:val="0066133C"/>
    <w:rsid w:val="00665189"/>
    <w:rsid w:val="0067054E"/>
    <w:rsid w:val="00671B80"/>
    <w:rsid w:val="00672629"/>
    <w:rsid w:val="00675516"/>
    <w:rsid w:val="00675F53"/>
    <w:rsid w:val="00681F60"/>
    <w:rsid w:val="006876DE"/>
    <w:rsid w:val="0069393C"/>
    <w:rsid w:val="006A0E2F"/>
    <w:rsid w:val="006A1452"/>
    <w:rsid w:val="006A520B"/>
    <w:rsid w:val="006A5CAE"/>
    <w:rsid w:val="006B2858"/>
    <w:rsid w:val="006B2A63"/>
    <w:rsid w:val="006B5843"/>
    <w:rsid w:val="006B6005"/>
    <w:rsid w:val="006C2073"/>
    <w:rsid w:val="006D0871"/>
    <w:rsid w:val="006D2A82"/>
    <w:rsid w:val="006D3BB7"/>
    <w:rsid w:val="006D7AB2"/>
    <w:rsid w:val="006E02E8"/>
    <w:rsid w:val="006E0F61"/>
    <w:rsid w:val="006E5EFB"/>
    <w:rsid w:val="006F4F55"/>
    <w:rsid w:val="0070084C"/>
    <w:rsid w:val="007018E4"/>
    <w:rsid w:val="00711818"/>
    <w:rsid w:val="00713CC5"/>
    <w:rsid w:val="00713FB7"/>
    <w:rsid w:val="0071641D"/>
    <w:rsid w:val="00722DF8"/>
    <w:rsid w:val="00723CE3"/>
    <w:rsid w:val="007258E4"/>
    <w:rsid w:val="00734AFC"/>
    <w:rsid w:val="007377A0"/>
    <w:rsid w:val="007430A6"/>
    <w:rsid w:val="00747E33"/>
    <w:rsid w:val="00750CCB"/>
    <w:rsid w:val="007521DE"/>
    <w:rsid w:val="007525AA"/>
    <w:rsid w:val="00753C79"/>
    <w:rsid w:val="00754FAC"/>
    <w:rsid w:val="00767E47"/>
    <w:rsid w:val="00770D31"/>
    <w:rsid w:val="007759DF"/>
    <w:rsid w:val="0078054A"/>
    <w:rsid w:val="00781168"/>
    <w:rsid w:val="007811E1"/>
    <w:rsid w:val="00783D9A"/>
    <w:rsid w:val="00785A95"/>
    <w:rsid w:val="00797EBF"/>
    <w:rsid w:val="007A117D"/>
    <w:rsid w:val="007A14AB"/>
    <w:rsid w:val="007A65A4"/>
    <w:rsid w:val="007B12D1"/>
    <w:rsid w:val="007B2477"/>
    <w:rsid w:val="007B2552"/>
    <w:rsid w:val="007B42D4"/>
    <w:rsid w:val="007B6489"/>
    <w:rsid w:val="007D736F"/>
    <w:rsid w:val="007E129D"/>
    <w:rsid w:val="007E3859"/>
    <w:rsid w:val="007F04EE"/>
    <w:rsid w:val="00803DDB"/>
    <w:rsid w:val="00812D25"/>
    <w:rsid w:val="00815E12"/>
    <w:rsid w:val="00820073"/>
    <w:rsid w:val="00820103"/>
    <w:rsid w:val="00820A20"/>
    <w:rsid w:val="0082237B"/>
    <w:rsid w:val="008354F5"/>
    <w:rsid w:val="00835F05"/>
    <w:rsid w:val="00836400"/>
    <w:rsid w:val="00837409"/>
    <w:rsid w:val="00842B98"/>
    <w:rsid w:val="00857F50"/>
    <w:rsid w:val="008608A5"/>
    <w:rsid w:val="00863D60"/>
    <w:rsid w:val="008655DE"/>
    <w:rsid w:val="00865BA4"/>
    <w:rsid w:val="008721FF"/>
    <w:rsid w:val="00873A9F"/>
    <w:rsid w:val="00874B2B"/>
    <w:rsid w:val="00884BAB"/>
    <w:rsid w:val="00890C78"/>
    <w:rsid w:val="00894F55"/>
    <w:rsid w:val="00895628"/>
    <w:rsid w:val="008A2C8E"/>
    <w:rsid w:val="008A3278"/>
    <w:rsid w:val="008A3BA8"/>
    <w:rsid w:val="008A768F"/>
    <w:rsid w:val="008B75C2"/>
    <w:rsid w:val="008C014C"/>
    <w:rsid w:val="008C3AF9"/>
    <w:rsid w:val="008C40D7"/>
    <w:rsid w:val="008C5963"/>
    <w:rsid w:val="008D3383"/>
    <w:rsid w:val="008D3B29"/>
    <w:rsid w:val="008D5E8E"/>
    <w:rsid w:val="008D60F2"/>
    <w:rsid w:val="008D728F"/>
    <w:rsid w:val="008E2CCD"/>
    <w:rsid w:val="008E46D5"/>
    <w:rsid w:val="008E7B10"/>
    <w:rsid w:val="00900B03"/>
    <w:rsid w:val="00901431"/>
    <w:rsid w:val="00904696"/>
    <w:rsid w:val="00904A40"/>
    <w:rsid w:val="00910166"/>
    <w:rsid w:val="00911070"/>
    <w:rsid w:val="009118B7"/>
    <w:rsid w:val="00917807"/>
    <w:rsid w:val="009203A0"/>
    <w:rsid w:val="00920F82"/>
    <w:rsid w:val="009224F9"/>
    <w:rsid w:val="009245E3"/>
    <w:rsid w:val="009253B3"/>
    <w:rsid w:val="0092695C"/>
    <w:rsid w:val="0093285D"/>
    <w:rsid w:val="009340BC"/>
    <w:rsid w:val="00935AE9"/>
    <w:rsid w:val="009413F0"/>
    <w:rsid w:val="00943F06"/>
    <w:rsid w:val="00946145"/>
    <w:rsid w:val="0094732C"/>
    <w:rsid w:val="009526FA"/>
    <w:rsid w:val="00952B34"/>
    <w:rsid w:val="00953B28"/>
    <w:rsid w:val="00961A1A"/>
    <w:rsid w:val="00963357"/>
    <w:rsid w:val="00970328"/>
    <w:rsid w:val="00973CD0"/>
    <w:rsid w:val="00976985"/>
    <w:rsid w:val="00976CDD"/>
    <w:rsid w:val="00980BBA"/>
    <w:rsid w:val="009855A0"/>
    <w:rsid w:val="00986C14"/>
    <w:rsid w:val="00986CE8"/>
    <w:rsid w:val="00987201"/>
    <w:rsid w:val="009944A3"/>
    <w:rsid w:val="009A3900"/>
    <w:rsid w:val="009A4048"/>
    <w:rsid w:val="009A5637"/>
    <w:rsid w:val="009B05FA"/>
    <w:rsid w:val="009B15F1"/>
    <w:rsid w:val="009B1C0D"/>
    <w:rsid w:val="009B226E"/>
    <w:rsid w:val="009B35E3"/>
    <w:rsid w:val="009C05CE"/>
    <w:rsid w:val="009C0BE2"/>
    <w:rsid w:val="009C4117"/>
    <w:rsid w:val="009C596E"/>
    <w:rsid w:val="009D17E1"/>
    <w:rsid w:val="009D3ACE"/>
    <w:rsid w:val="009E1B5A"/>
    <w:rsid w:val="009E4DC2"/>
    <w:rsid w:val="009E6579"/>
    <w:rsid w:val="009E6D08"/>
    <w:rsid w:val="009F0D95"/>
    <w:rsid w:val="009F1689"/>
    <w:rsid w:val="009F204C"/>
    <w:rsid w:val="00A17654"/>
    <w:rsid w:val="00A21A01"/>
    <w:rsid w:val="00A22885"/>
    <w:rsid w:val="00A24180"/>
    <w:rsid w:val="00A269A8"/>
    <w:rsid w:val="00A33A26"/>
    <w:rsid w:val="00A33A7A"/>
    <w:rsid w:val="00A36A05"/>
    <w:rsid w:val="00A37164"/>
    <w:rsid w:val="00A37663"/>
    <w:rsid w:val="00A42330"/>
    <w:rsid w:val="00A447C1"/>
    <w:rsid w:val="00A44EC1"/>
    <w:rsid w:val="00A454A1"/>
    <w:rsid w:val="00A4695F"/>
    <w:rsid w:val="00A46F2A"/>
    <w:rsid w:val="00A506F6"/>
    <w:rsid w:val="00A5083B"/>
    <w:rsid w:val="00A52973"/>
    <w:rsid w:val="00A60124"/>
    <w:rsid w:val="00A6279A"/>
    <w:rsid w:val="00A66257"/>
    <w:rsid w:val="00A711A2"/>
    <w:rsid w:val="00A7771C"/>
    <w:rsid w:val="00A854B4"/>
    <w:rsid w:val="00A8657E"/>
    <w:rsid w:val="00A909BE"/>
    <w:rsid w:val="00A92851"/>
    <w:rsid w:val="00A93B73"/>
    <w:rsid w:val="00A93E77"/>
    <w:rsid w:val="00AA5976"/>
    <w:rsid w:val="00AA5BB4"/>
    <w:rsid w:val="00AB2343"/>
    <w:rsid w:val="00AB2E98"/>
    <w:rsid w:val="00AC1D0A"/>
    <w:rsid w:val="00AC596A"/>
    <w:rsid w:val="00AD0BB4"/>
    <w:rsid w:val="00AD294F"/>
    <w:rsid w:val="00AD2DD5"/>
    <w:rsid w:val="00AE1162"/>
    <w:rsid w:val="00AE3A5F"/>
    <w:rsid w:val="00AE3C51"/>
    <w:rsid w:val="00AE7B40"/>
    <w:rsid w:val="00AE7E87"/>
    <w:rsid w:val="00AF2920"/>
    <w:rsid w:val="00AF47FF"/>
    <w:rsid w:val="00AF7296"/>
    <w:rsid w:val="00B00373"/>
    <w:rsid w:val="00B005C3"/>
    <w:rsid w:val="00B0080C"/>
    <w:rsid w:val="00B00A3C"/>
    <w:rsid w:val="00B05AE6"/>
    <w:rsid w:val="00B200E6"/>
    <w:rsid w:val="00B22894"/>
    <w:rsid w:val="00B2326F"/>
    <w:rsid w:val="00B2365C"/>
    <w:rsid w:val="00B25F80"/>
    <w:rsid w:val="00B26707"/>
    <w:rsid w:val="00B37040"/>
    <w:rsid w:val="00B41546"/>
    <w:rsid w:val="00B423BA"/>
    <w:rsid w:val="00B42EE9"/>
    <w:rsid w:val="00B53215"/>
    <w:rsid w:val="00B54177"/>
    <w:rsid w:val="00B553B4"/>
    <w:rsid w:val="00B57750"/>
    <w:rsid w:val="00B57D9B"/>
    <w:rsid w:val="00B63486"/>
    <w:rsid w:val="00B65CF9"/>
    <w:rsid w:val="00B66101"/>
    <w:rsid w:val="00B76648"/>
    <w:rsid w:val="00B928FE"/>
    <w:rsid w:val="00B966AF"/>
    <w:rsid w:val="00BA5304"/>
    <w:rsid w:val="00BA720B"/>
    <w:rsid w:val="00BB0473"/>
    <w:rsid w:val="00BB0F8D"/>
    <w:rsid w:val="00BB1A43"/>
    <w:rsid w:val="00BB3E2B"/>
    <w:rsid w:val="00BB4ED6"/>
    <w:rsid w:val="00BB7D54"/>
    <w:rsid w:val="00BC7098"/>
    <w:rsid w:val="00BD0CA8"/>
    <w:rsid w:val="00BD6191"/>
    <w:rsid w:val="00BD6763"/>
    <w:rsid w:val="00BE1A74"/>
    <w:rsid w:val="00BE4C1A"/>
    <w:rsid w:val="00BE5A3B"/>
    <w:rsid w:val="00BE6C62"/>
    <w:rsid w:val="00BF1413"/>
    <w:rsid w:val="00BF3ED4"/>
    <w:rsid w:val="00BF4D33"/>
    <w:rsid w:val="00BF5360"/>
    <w:rsid w:val="00C0120D"/>
    <w:rsid w:val="00C02512"/>
    <w:rsid w:val="00C17B4C"/>
    <w:rsid w:val="00C20C98"/>
    <w:rsid w:val="00C32224"/>
    <w:rsid w:val="00C32F27"/>
    <w:rsid w:val="00C374B8"/>
    <w:rsid w:val="00C37C85"/>
    <w:rsid w:val="00C459D3"/>
    <w:rsid w:val="00C50340"/>
    <w:rsid w:val="00C51C95"/>
    <w:rsid w:val="00C61065"/>
    <w:rsid w:val="00C632FA"/>
    <w:rsid w:val="00C741D8"/>
    <w:rsid w:val="00C75F8D"/>
    <w:rsid w:val="00C82C32"/>
    <w:rsid w:val="00C846A4"/>
    <w:rsid w:val="00C869DC"/>
    <w:rsid w:val="00C9154B"/>
    <w:rsid w:val="00CA58C7"/>
    <w:rsid w:val="00CB4ED9"/>
    <w:rsid w:val="00CB54C3"/>
    <w:rsid w:val="00CB69B4"/>
    <w:rsid w:val="00CC18EE"/>
    <w:rsid w:val="00CC1E6E"/>
    <w:rsid w:val="00CC26FA"/>
    <w:rsid w:val="00CC599E"/>
    <w:rsid w:val="00CD2758"/>
    <w:rsid w:val="00CE3D10"/>
    <w:rsid w:val="00CE7304"/>
    <w:rsid w:val="00CF1B8C"/>
    <w:rsid w:val="00CF4129"/>
    <w:rsid w:val="00CF7A05"/>
    <w:rsid w:val="00D02B3F"/>
    <w:rsid w:val="00D054DB"/>
    <w:rsid w:val="00D05D79"/>
    <w:rsid w:val="00D06C8D"/>
    <w:rsid w:val="00D16F08"/>
    <w:rsid w:val="00D17A8C"/>
    <w:rsid w:val="00D376E4"/>
    <w:rsid w:val="00D50F75"/>
    <w:rsid w:val="00D5390D"/>
    <w:rsid w:val="00D53DBE"/>
    <w:rsid w:val="00D5583E"/>
    <w:rsid w:val="00D77077"/>
    <w:rsid w:val="00D8152C"/>
    <w:rsid w:val="00D871E9"/>
    <w:rsid w:val="00D9237E"/>
    <w:rsid w:val="00D9268F"/>
    <w:rsid w:val="00D93333"/>
    <w:rsid w:val="00DB0F01"/>
    <w:rsid w:val="00DB1A11"/>
    <w:rsid w:val="00DB3DC2"/>
    <w:rsid w:val="00DC0264"/>
    <w:rsid w:val="00DC7A2A"/>
    <w:rsid w:val="00DD0A26"/>
    <w:rsid w:val="00DE25A7"/>
    <w:rsid w:val="00DE3C35"/>
    <w:rsid w:val="00DF59EB"/>
    <w:rsid w:val="00DF5B7A"/>
    <w:rsid w:val="00E06B52"/>
    <w:rsid w:val="00E30D27"/>
    <w:rsid w:val="00E3211B"/>
    <w:rsid w:val="00E366F4"/>
    <w:rsid w:val="00E37E6E"/>
    <w:rsid w:val="00E4277A"/>
    <w:rsid w:val="00E46DF7"/>
    <w:rsid w:val="00E46EEF"/>
    <w:rsid w:val="00E5264D"/>
    <w:rsid w:val="00E54E57"/>
    <w:rsid w:val="00E551F2"/>
    <w:rsid w:val="00E55A8B"/>
    <w:rsid w:val="00E6018E"/>
    <w:rsid w:val="00E64017"/>
    <w:rsid w:val="00E7518E"/>
    <w:rsid w:val="00E840C0"/>
    <w:rsid w:val="00E85EE7"/>
    <w:rsid w:val="00EA05EF"/>
    <w:rsid w:val="00EA1034"/>
    <w:rsid w:val="00EA2CBA"/>
    <w:rsid w:val="00EA3530"/>
    <w:rsid w:val="00EA71E7"/>
    <w:rsid w:val="00EB3411"/>
    <w:rsid w:val="00EB7CE6"/>
    <w:rsid w:val="00EC1379"/>
    <w:rsid w:val="00EC2A5B"/>
    <w:rsid w:val="00EC657D"/>
    <w:rsid w:val="00EC6709"/>
    <w:rsid w:val="00ED5088"/>
    <w:rsid w:val="00ED62F5"/>
    <w:rsid w:val="00EE65E6"/>
    <w:rsid w:val="00EE70A4"/>
    <w:rsid w:val="00EF1153"/>
    <w:rsid w:val="00EF6862"/>
    <w:rsid w:val="00F039BA"/>
    <w:rsid w:val="00F04B7B"/>
    <w:rsid w:val="00F05271"/>
    <w:rsid w:val="00F05E7E"/>
    <w:rsid w:val="00F107ED"/>
    <w:rsid w:val="00F14A50"/>
    <w:rsid w:val="00F14D01"/>
    <w:rsid w:val="00F169E2"/>
    <w:rsid w:val="00F220C0"/>
    <w:rsid w:val="00F237CB"/>
    <w:rsid w:val="00F303EB"/>
    <w:rsid w:val="00F3301F"/>
    <w:rsid w:val="00F33E3C"/>
    <w:rsid w:val="00F4090C"/>
    <w:rsid w:val="00F416EE"/>
    <w:rsid w:val="00F434AB"/>
    <w:rsid w:val="00F45450"/>
    <w:rsid w:val="00F45832"/>
    <w:rsid w:val="00F53FAD"/>
    <w:rsid w:val="00F543FF"/>
    <w:rsid w:val="00F60F7C"/>
    <w:rsid w:val="00F6140B"/>
    <w:rsid w:val="00F643DF"/>
    <w:rsid w:val="00F67CFF"/>
    <w:rsid w:val="00F76700"/>
    <w:rsid w:val="00F80890"/>
    <w:rsid w:val="00F8399B"/>
    <w:rsid w:val="00F854E2"/>
    <w:rsid w:val="00F87870"/>
    <w:rsid w:val="00F87FB1"/>
    <w:rsid w:val="00F90C55"/>
    <w:rsid w:val="00F97144"/>
    <w:rsid w:val="00FA16F0"/>
    <w:rsid w:val="00FA2ECC"/>
    <w:rsid w:val="00FA65B0"/>
    <w:rsid w:val="00FB1182"/>
    <w:rsid w:val="00FB26D0"/>
    <w:rsid w:val="00FB34F7"/>
    <w:rsid w:val="00FB5118"/>
    <w:rsid w:val="00FB7C22"/>
    <w:rsid w:val="00FC63AC"/>
    <w:rsid w:val="00FD6A9F"/>
    <w:rsid w:val="00FE0764"/>
    <w:rsid w:val="00FE2170"/>
    <w:rsid w:val="00FE23EE"/>
    <w:rsid w:val="00FE368E"/>
    <w:rsid w:val="00FE4E18"/>
    <w:rsid w:val="00FE6387"/>
    <w:rsid w:val="00FE6B1C"/>
    <w:rsid w:val="00FF6DD6"/>
    <w:rsid w:val="04F3BB21"/>
    <w:rsid w:val="0C24D707"/>
    <w:rsid w:val="0CA1B10C"/>
    <w:rsid w:val="0CBA6D8F"/>
    <w:rsid w:val="0D4C27FB"/>
    <w:rsid w:val="12292E9E"/>
    <w:rsid w:val="12FC214C"/>
    <w:rsid w:val="177CE79F"/>
    <w:rsid w:val="1968FEB8"/>
    <w:rsid w:val="1989F02C"/>
    <w:rsid w:val="1B04CF19"/>
    <w:rsid w:val="1CA09F7A"/>
    <w:rsid w:val="1EFD2671"/>
    <w:rsid w:val="1FAC71AA"/>
    <w:rsid w:val="20101FA1"/>
    <w:rsid w:val="2095B761"/>
    <w:rsid w:val="2103E87F"/>
    <w:rsid w:val="21CD7429"/>
    <w:rsid w:val="2347C063"/>
    <w:rsid w:val="267F6125"/>
    <w:rsid w:val="281B3186"/>
    <w:rsid w:val="2ACD86BD"/>
    <w:rsid w:val="2C71CC55"/>
    <w:rsid w:val="3271FF72"/>
    <w:rsid w:val="32E9DF01"/>
    <w:rsid w:val="33C77055"/>
    <w:rsid w:val="341D5E28"/>
    <w:rsid w:val="347CDE3A"/>
    <w:rsid w:val="3D63AC38"/>
    <w:rsid w:val="3DC6A486"/>
    <w:rsid w:val="3DDF6109"/>
    <w:rsid w:val="3EEF8A3C"/>
    <w:rsid w:val="3FED7F8F"/>
    <w:rsid w:val="4019E1D5"/>
    <w:rsid w:val="40460D21"/>
    <w:rsid w:val="4235FBD8"/>
    <w:rsid w:val="47096CFB"/>
    <w:rsid w:val="48A53D5C"/>
    <w:rsid w:val="498A9AF3"/>
    <w:rsid w:val="4A1C0FA6"/>
    <w:rsid w:val="4B372E61"/>
    <w:rsid w:val="4D809C05"/>
    <w:rsid w:val="4F147EE0"/>
    <w:rsid w:val="50B83CC7"/>
    <w:rsid w:val="51C83EF9"/>
    <w:rsid w:val="52540D28"/>
    <w:rsid w:val="52F59E2B"/>
    <w:rsid w:val="5384496C"/>
    <w:rsid w:val="53EFDD89"/>
    <w:rsid w:val="5526A46A"/>
    <w:rsid w:val="558BADEA"/>
    <w:rsid w:val="594880CA"/>
    <w:rsid w:val="5AA39BAC"/>
    <w:rsid w:val="5C80218C"/>
    <w:rsid w:val="5F329030"/>
    <w:rsid w:val="5FA8CDB0"/>
    <w:rsid w:val="619270B4"/>
    <w:rsid w:val="655D723D"/>
    <w:rsid w:val="65A1D1B4"/>
    <w:rsid w:val="69726BEE"/>
    <w:rsid w:val="6C0F35FC"/>
    <w:rsid w:val="6C28A18B"/>
    <w:rsid w:val="6C9E32DC"/>
    <w:rsid w:val="70A024E4"/>
    <w:rsid w:val="717BA136"/>
    <w:rsid w:val="720B05CD"/>
    <w:rsid w:val="7341C6F5"/>
    <w:rsid w:val="74988325"/>
    <w:rsid w:val="752C01FD"/>
    <w:rsid w:val="77712874"/>
    <w:rsid w:val="79BB8C55"/>
    <w:rsid w:val="7CA25186"/>
    <w:rsid w:val="7F82F987"/>
    <w:rsid w:val="7FD9F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73A26B0C"/>
  <w15:chartTrackingRefBased/>
  <w15:docId w15:val="{CE5B260B-6EDD-4162-8E43-1FBB7857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120"/>
    </w:pPr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4154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41546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154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41546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0C7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F543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43F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543FF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3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43FF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9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74c32a-48d6-4ef4-9459-11a3c0599eaf">
      <Terms xmlns="http://schemas.microsoft.com/office/infopath/2007/PartnerControls"/>
    </lcf76f155ced4ddcb4097134ff3c332f>
    <TaxCatchAll xmlns="7e1d4a24-d2bb-4127-b0a8-6b5f5d1b6b0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C7627C541AF7459D29BA878AE87DCD" ma:contentTypeVersion="17" ma:contentTypeDescription="Create a new document." ma:contentTypeScope="" ma:versionID="1c765e3f0658cedc36871be1b65166d4">
  <xsd:schema xmlns:xsd="http://www.w3.org/2001/XMLSchema" xmlns:xs="http://www.w3.org/2001/XMLSchema" xmlns:p="http://schemas.microsoft.com/office/2006/metadata/properties" xmlns:ns1="http://schemas.microsoft.com/sharepoint/v3" xmlns:ns2="9274c32a-48d6-4ef4-9459-11a3c0599eaf" xmlns:ns3="7e1d4a24-d2bb-4127-b0a8-6b5f5d1b6b08" targetNamespace="http://schemas.microsoft.com/office/2006/metadata/properties" ma:root="true" ma:fieldsID="3ca0feb2da7a00e1c60146d462d13dbd" ns1:_="" ns2:_="" ns3:_="">
    <xsd:import namespace="http://schemas.microsoft.com/sharepoint/v3"/>
    <xsd:import namespace="9274c32a-48d6-4ef4-9459-11a3c0599eaf"/>
    <xsd:import namespace="7e1d4a24-d2bb-4127-b0a8-6b5f5d1b6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4c32a-48d6-4ef4-9459-11a3c0599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eb8df50-4f19-4501-98e8-b62faa7b2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d4a24-d2bb-4127-b0a8-6b5f5d1b6b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33482b2-6651-454f-8e24-75cce1e69a7c}" ma:internalName="TaxCatchAll" ma:showField="CatchAllData" ma:web="7e1d4a24-d2bb-4127-b0a8-6b5f5d1b6b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2D32AF-3843-43C9-8937-2F6F85C9E099}">
  <ds:schemaRefs>
    <ds:schemaRef ds:uri="http://schemas.microsoft.com/sharepoint/v3"/>
    <ds:schemaRef ds:uri="http://purl.org/dc/terms/"/>
    <ds:schemaRef ds:uri="http://schemas.openxmlformats.org/package/2006/metadata/core-properties"/>
    <ds:schemaRef ds:uri="7e1d4a24-d2bb-4127-b0a8-6b5f5d1b6b08"/>
    <ds:schemaRef ds:uri="http://schemas.microsoft.com/office/2006/documentManagement/types"/>
    <ds:schemaRef ds:uri="9274c32a-48d6-4ef4-9459-11a3c0599ea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B49B60-27AB-4E72-A2C6-FF3ACB94D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74c32a-48d6-4ef4-9459-11a3c0599eaf"/>
    <ds:schemaRef ds:uri="7e1d4a24-d2bb-4127-b0a8-6b5f5d1b6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B7FFF-10E7-4160-8910-AA07BD3DF0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EFD24A-E042-4032-A4CA-9CED9BDD19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Sunlight</Company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Sunlight Development Trust</dc:creator>
  <cp:keywords/>
  <dc:description/>
  <cp:lastModifiedBy>Phil Sissons</cp:lastModifiedBy>
  <cp:revision>2</cp:revision>
  <cp:lastPrinted>2023-06-23T00:28:00Z</cp:lastPrinted>
  <dcterms:created xsi:type="dcterms:W3CDTF">2025-12-22T11:14:00Z</dcterms:created>
  <dcterms:modified xsi:type="dcterms:W3CDTF">2025-12-22T11:14:00Z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0x01010080C7627C541AF7459D29BA878AE87DCD</vt:lpwstr>
  </property>
  <property fmtid="{D5CDD505-2E9C-101B-9397-08002B2CF9AE}" pid="3" name="MediaServiceImageTags">
    <vt:lpwstr/>
  </property>
</Properties>
</file>